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833D2" w:rsidRPr="005833D2" w:rsidRDefault="007461BC" w:rsidP="00FF5CCE">
      <w:pPr>
        <w:rPr>
          <w:rFonts w:ascii="Futura" w:hAnsi="Futura"/>
          <w:b/>
          <w:sz w:val="23"/>
          <w:szCs w:val="23"/>
        </w:rPr>
      </w:pPr>
      <w:r>
        <w:rPr>
          <w:rFonts w:ascii="Futura" w:hAnsi="Futura"/>
          <w:b/>
          <w:noProof/>
          <w:sz w:val="23"/>
          <w:szCs w:val="23"/>
        </w:rPr>
        <w:drawing>
          <wp:inline distT="0" distB="0" distL="0" distR="0">
            <wp:extent cx="5760720" cy="219138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 copertina promemoria_auschwitz 2019 taa(1).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60720" cy="2191385"/>
                    </a:xfrm>
                    <a:prstGeom prst="rect">
                      <a:avLst/>
                    </a:prstGeom>
                  </pic:spPr>
                </pic:pic>
              </a:graphicData>
            </a:graphic>
          </wp:inline>
        </w:drawing>
      </w:r>
    </w:p>
    <w:p w:rsidR="00CB3762" w:rsidRDefault="00CB3762" w:rsidP="00FF5CCE">
      <w:pPr>
        <w:rPr>
          <w:rFonts w:ascii="Futura" w:hAnsi="Futura"/>
          <w:b/>
          <w:sz w:val="23"/>
          <w:szCs w:val="23"/>
        </w:rPr>
      </w:pPr>
    </w:p>
    <w:p w:rsidR="00CB3762" w:rsidRPr="00CB3762" w:rsidRDefault="00CB3762" w:rsidP="00FF5CCE">
      <w:pPr>
        <w:rPr>
          <w:rFonts w:ascii="Futura" w:hAnsi="Futura"/>
          <w:b/>
          <w:sz w:val="23"/>
          <w:szCs w:val="23"/>
          <w:lang w:val="it-IT"/>
        </w:rPr>
      </w:pPr>
      <w:r w:rsidRPr="00CB3762">
        <w:rPr>
          <w:rFonts w:ascii="Futura" w:hAnsi="Futura"/>
          <w:b/>
          <w:sz w:val="23"/>
          <w:szCs w:val="23"/>
          <w:lang w:val="it-IT"/>
        </w:rPr>
        <w:t>PRESSEMI</w:t>
      </w:r>
      <w:r>
        <w:rPr>
          <w:rFonts w:ascii="Futura" w:hAnsi="Futura"/>
          <w:b/>
          <w:sz w:val="23"/>
          <w:szCs w:val="23"/>
          <w:lang w:val="it-IT"/>
        </w:rPr>
        <w:t>TTEILUNG – COMUNICATO STAMPA</w:t>
      </w:r>
    </w:p>
    <w:p w:rsidR="00CB3762" w:rsidRPr="00CB3762" w:rsidRDefault="00CB3762" w:rsidP="00FF5CCE">
      <w:pPr>
        <w:rPr>
          <w:rFonts w:ascii="Futura" w:hAnsi="Futura"/>
          <w:b/>
          <w:sz w:val="23"/>
          <w:szCs w:val="23"/>
          <w:lang w:val="it-IT"/>
        </w:rPr>
      </w:pPr>
    </w:p>
    <w:p w:rsidR="000636B1" w:rsidRPr="00CB3762" w:rsidRDefault="000636B1" w:rsidP="00FF5CCE">
      <w:pPr>
        <w:rPr>
          <w:rFonts w:ascii="Futura" w:hAnsi="Futura"/>
          <w:b/>
          <w:sz w:val="23"/>
          <w:szCs w:val="23"/>
          <w:lang w:val="it-IT"/>
        </w:rPr>
      </w:pPr>
      <w:r w:rsidRPr="00CB3762">
        <w:rPr>
          <w:rFonts w:ascii="Futura" w:hAnsi="Futura"/>
          <w:b/>
          <w:sz w:val="23"/>
          <w:szCs w:val="23"/>
          <w:lang w:val="it-IT"/>
        </w:rPr>
        <w:t xml:space="preserve">PROMEMORIA_AUSCHWITZ: Die </w:t>
      </w:r>
      <w:proofErr w:type="spellStart"/>
      <w:r w:rsidRPr="00CB3762">
        <w:rPr>
          <w:rFonts w:ascii="Futura" w:hAnsi="Futura"/>
          <w:b/>
          <w:sz w:val="23"/>
          <w:szCs w:val="23"/>
          <w:lang w:val="it-IT"/>
        </w:rPr>
        <w:t>Reise</w:t>
      </w:r>
      <w:proofErr w:type="spellEnd"/>
      <w:r w:rsidRPr="00CB3762">
        <w:rPr>
          <w:rFonts w:ascii="Futura" w:hAnsi="Futura"/>
          <w:b/>
          <w:sz w:val="23"/>
          <w:szCs w:val="23"/>
          <w:lang w:val="it-IT"/>
        </w:rPr>
        <w:t xml:space="preserve"> </w:t>
      </w:r>
      <w:proofErr w:type="spellStart"/>
      <w:r w:rsidRPr="00CB3762">
        <w:rPr>
          <w:rFonts w:ascii="Futura" w:hAnsi="Futura"/>
          <w:b/>
          <w:sz w:val="23"/>
          <w:szCs w:val="23"/>
          <w:lang w:val="it-IT"/>
        </w:rPr>
        <w:t>der</w:t>
      </w:r>
      <w:proofErr w:type="spellEnd"/>
      <w:r w:rsidRPr="00CB3762">
        <w:rPr>
          <w:rFonts w:ascii="Futura" w:hAnsi="Futura"/>
          <w:b/>
          <w:sz w:val="23"/>
          <w:szCs w:val="23"/>
          <w:lang w:val="it-IT"/>
        </w:rPr>
        <w:t xml:space="preserve"> </w:t>
      </w:r>
      <w:proofErr w:type="spellStart"/>
      <w:r w:rsidRPr="00CB3762">
        <w:rPr>
          <w:rFonts w:ascii="Futura" w:hAnsi="Futura"/>
          <w:b/>
          <w:sz w:val="23"/>
          <w:szCs w:val="23"/>
          <w:lang w:val="it-IT"/>
        </w:rPr>
        <w:t>Erinnerung</w:t>
      </w:r>
      <w:proofErr w:type="spellEnd"/>
      <w:r w:rsidRPr="00CB3762">
        <w:rPr>
          <w:rFonts w:ascii="Futura" w:hAnsi="Futura"/>
          <w:b/>
          <w:sz w:val="23"/>
          <w:szCs w:val="23"/>
          <w:lang w:val="it-IT"/>
        </w:rPr>
        <w:t xml:space="preserve"> – Il viaggio della memoria</w:t>
      </w:r>
    </w:p>
    <w:p w:rsidR="007461BC" w:rsidRPr="007461BC" w:rsidRDefault="008179B5" w:rsidP="007461BC">
      <w:pPr>
        <w:rPr>
          <w:i/>
        </w:rPr>
      </w:pPr>
      <w:r w:rsidRPr="007461BC">
        <w:rPr>
          <w:i/>
        </w:rPr>
        <w:t xml:space="preserve">Das Land Südtirol bietet gemeinsam mit der Arbeitsgemeinschaft der Jugenddienste (AGJD), </w:t>
      </w:r>
      <w:proofErr w:type="spellStart"/>
      <w:r w:rsidRPr="007461BC">
        <w:rPr>
          <w:i/>
        </w:rPr>
        <w:t>Arciragazzi</w:t>
      </w:r>
      <w:proofErr w:type="spellEnd"/>
      <w:r w:rsidRPr="007461BC">
        <w:rPr>
          <w:i/>
        </w:rPr>
        <w:t xml:space="preserve"> und </w:t>
      </w:r>
      <w:proofErr w:type="spellStart"/>
      <w:r w:rsidRPr="007461BC">
        <w:rPr>
          <w:i/>
        </w:rPr>
        <w:t>Deina</w:t>
      </w:r>
      <w:proofErr w:type="spellEnd"/>
      <w:r w:rsidRPr="007461BC">
        <w:rPr>
          <w:i/>
        </w:rPr>
        <w:t xml:space="preserve"> Alto </w:t>
      </w:r>
      <w:proofErr w:type="spellStart"/>
      <w:r w:rsidRPr="007461BC">
        <w:rPr>
          <w:i/>
        </w:rPr>
        <w:t>Adige</w:t>
      </w:r>
      <w:proofErr w:type="spellEnd"/>
      <w:r w:rsidRPr="007461BC">
        <w:rPr>
          <w:i/>
        </w:rPr>
        <w:t xml:space="preserve"> Südtirol auch heuer wieder die Möglichkeit 165 jungen Menschen im Alter von 17 bis 25 Jahren am Bildungsprojekt </w:t>
      </w:r>
      <w:proofErr w:type="spellStart"/>
      <w:r w:rsidRPr="007461BC">
        <w:rPr>
          <w:i/>
        </w:rPr>
        <w:t>Promemoria_Auschwitz</w:t>
      </w:r>
      <w:proofErr w:type="spellEnd"/>
      <w:r w:rsidRPr="007461BC">
        <w:rPr>
          <w:i/>
        </w:rPr>
        <w:t xml:space="preserve"> teilzunehmen. </w:t>
      </w:r>
      <w:r w:rsidR="007461BC" w:rsidRPr="007461BC">
        <w:rPr>
          <w:i/>
        </w:rPr>
        <w:t>Vom</w:t>
      </w:r>
      <w:r w:rsidRPr="007461BC">
        <w:rPr>
          <w:i/>
        </w:rPr>
        <w:t xml:space="preserve"> 31. Januar bis 6. Februar 2019 machen sich die TeilnehmerInnen aus Südtirol zusammen mit Gleichaltrigen aus dem Trentino und Tirol auf den Weg. </w:t>
      </w:r>
      <w:r w:rsidR="00FF5CCE" w:rsidRPr="007461BC">
        <w:rPr>
          <w:i/>
        </w:rPr>
        <w:t xml:space="preserve"> </w:t>
      </w:r>
      <w:r w:rsidR="007461BC" w:rsidRPr="007461BC">
        <w:rPr>
          <w:i/>
        </w:rPr>
        <w:t>Die 400 junge Menschen aus dem Trentino und aus Südtirol trafen sich im Auditorium Haydn in Bozen wurden gemeinsam von den Organisatoren, verschiedenen Vertretern von Vereinen und den zuständigen Landesräten verabschiedet. Gemeinsam werden sie dann Richtung Brenner fahren. Von dort startet dann der Zug Richtung Krakau mit 700 jungen Menschen aus Südtirol, aus Tirol, dem Trentino und weiteren Regionen Italiens.</w:t>
      </w:r>
    </w:p>
    <w:p w:rsidR="00FF5CCE" w:rsidRPr="008179B5" w:rsidRDefault="00FF5CCE" w:rsidP="00FF5CCE">
      <w:pPr>
        <w:rPr>
          <w:i/>
        </w:rPr>
      </w:pPr>
    </w:p>
    <w:p w:rsidR="000636B1" w:rsidRPr="005833D2" w:rsidRDefault="000636B1" w:rsidP="00FF5CCE">
      <w:pPr>
        <w:rPr>
          <w:rFonts w:ascii="Futura" w:hAnsi="Futura"/>
          <w:b/>
          <w:sz w:val="23"/>
          <w:szCs w:val="23"/>
        </w:rPr>
      </w:pPr>
      <w:r w:rsidRPr="005833D2">
        <w:rPr>
          <w:rFonts w:ascii="Futura" w:hAnsi="Futura"/>
          <w:b/>
          <w:sz w:val="23"/>
          <w:szCs w:val="23"/>
        </w:rPr>
        <w:t>Ein Zeichen gegen das Vergessen</w:t>
      </w:r>
    </w:p>
    <w:p w:rsidR="008179B5" w:rsidRDefault="008179B5" w:rsidP="008179B5">
      <w:r w:rsidRPr="00751517">
        <w:t xml:space="preserve">Die „Reise der Erinnerung“ ist als mehrsprachiges Projekt angelegt, das die Beschäftigung </w:t>
      </w:r>
      <w:r>
        <w:t>d</w:t>
      </w:r>
      <w:r w:rsidRPr="00751517">
        <w:t xml:space="preserve">er gemeinsamen Geschichte des 20. Jahrhunderts </w:t>
      </w:r>
      <w:r>
        <w:t xml:space="preserve">und </w:t>
      </w:r>
      <w:r w:rsidRPr="00751517">
        <w:t>das Zusammengehörigkeitsgefühl innerhalb des Landes, der Region und der Euregio fördern soll.</w:t>
      </w:r>
    </w:p>
    <w:p w:rsidR="008179B5" w:rsidRDefault="008179B5" w:rsidP="008179B5">
      <w:r>
        <w:lastRenderedPageBreak/>
        <w:t>165 Teilnehmende</w:t>
      </w:r>
      <w:r w:rsidRPr="00333119">
        <w:t xml:space="preserve"> aus Südtirol werden sich zusammen </w:t>
      </w:r>
      <w:proofErr w:type="gramStart"/>
      <w:r w:rsidRPr="00333119">
        <w:t>mit ihren KollegInnen</w:t>
      </w:r>
      <w:proofErr w:type="gramEnd"/>
      <w:r w:rsidRPr="00333119">
        <w:t xml:space="preserve"> aus dem Trentino und aus Tirol auf die zweisprachige Bildungsreise begeben.</w:t>
      </w:r>
      <w:r>
        <w:t xml:space="preserve"> Insgesamt werden sich 700 Jugendliche aus Südtirol, dem Trentino, aus </w:t>
      </w:r>
      <w:r>
        <w:t>T</w:t>
      </w:r>
      <w:r>
        <w:t>irol und weiteren Regionen Italiens gemeinsam auf diese besondere Reise, die Reise der Erinnerung, begeben.</w:t>
      </w:r>
    </w:p>
    <w:p w:rsidR="008179B5" w:rsidRDefault="008179B5" w:rsidP="008179B5">
      <w:r>
        <w:t xml:space="preserve">Auf die Reise selbst haben sich die Jugendlichen, begleitet von Tutoren, intensiv vorbereitet, u.a. standen </w:t>
      </w:r>
      <w:r w:rsidRPr="00333119">
        <w:t xml:space="preserve">Treffen zur Vertiefung historischer Themen, </w:t>
      </w:r>
      <w:r>
        <w:t>der Besuch</w:t>
      </w:r>
      <w:r w:rsidRPr="00333119">
        <w:t xml:space="preserve"> de</w:t>
      </w:r>
      <w:r>
        <w:t xml:space="preserve">r Synagoge in Meran </w:t>
      </w:r>
      <w:r w:rsidRPr="00333119">
        <w:t xml:space="preserve">sowie zahlreiche gemeinsame Begegnungen </w:t>
      </w:r>
      <w:r>
        <w:t>auf dem Programm. Die wichtigsten Stationen des Projektes in Krakau sind Besuch der Konzentrations- und Vernichtungslager Auschwitz-Birkenau, die Fabrik von Oskar Schindler und das ehemalige jüdische Ghetto.</w:t>
      </w:r>
    </w:p>
    <w:p w:rsidR="008179B5" w:rsidRDefault="008179B5" w:rsidP="008179B5">
      <w:r>
        <w:t>Abgerundet wird das Projekt von einem zweitägigen Nachtreffen in Toblach im März 201</w:t>
      </w:r>
      <w:r>
        <w:t>9</w:t>
      </w:r>
      <w:r>
        <w:t xml:space="preserve">, bei dem das Erlebte, verbunden mit einem Ausblick in die Zukunft, im Mittelpunkt stehen. Die Eindrücke und die Erfahrungen sind vielfältig. Jeder Teilnehmende spiegelt diese anders wieder und trägt unterschiedliche Erinnerungen mit sich, und doch werden die meisten kleinen und </w:t>
      </w:r>
      <w:r w:rsidRPr="00333119">
        <w:t xml:space="preserve">größeren Ungerechtigkeiten, rassistischen Äußerungen und Intoleranz anderes gegenüberstehen. </w:t>
      </w:r>
    </w:p>
    <w:p w:rsidR="008179B5" w:rsidRDefault="008179B5" w:rsidP="008179B5">
      <w:r>
        <w:t xml:space="preserve">Nadia, eine Teilnehmerin vom letzten Jahr schrieb: </w:t>
      </w:r>
      <w:r w:rsidRPr="007461BC">
        <w:rPr>
          <w:i/>
        </w:rPr>
        <w:t xml:space="preserve">all die Eindrücke, die wir in Auschwitz gesammelt haben, all die tragischen Schicksalsschläge, die Millionen von Menschen erleben mussten, liegen zwar mehr als 70 Jahre zurück und sind doch so nah. Jeden Tag werden Menschen diskriminiert und ausgeschlossen – und </w:t>
      </w:r>
      <w:proofErr w:type="gramStart"/>
      <w:r w:rsidRPr="007461BC">
        <w:rPr>
          <w:i/>
        </w:rPr>
        <w:t>das</w:t>
      </w:r>
      <w:proofErr w:type="gramEnd"/>
      <w:r w:rsidRPr="007461BC">
        <w:rPr>
          <w:i/>
        </w:rPr>
        <w:t xml:space="preserve"> nur, weil manche glauben, dass sie „anders“ sind. Als einzelner können wir vielleicht nicht die Welt verändern, aber wir können die Augen öffnen, wir können hinschauen, wenn es jemandem in unserer unmittelbareren Umgebung schlecht geht, wenn diese Person diskriminiert oder ausgeschlossen wird, wir können mutig sein und den ersten Schritt machen, den ersten Schritt in Richtung Menschlichkeit</w:t>
      </w:r>
      <w:r>
        <w:t xml:space="preserve">. </w:t>
      </w:r>
    </w:p>
    <w:p w:rsidR="008179B5" w:rsidRDefault="008179B5" w:rsidP="00FF5CCE">
      <w:pPr>
        <w:rPr>
          <w:rFonts w:ascii="Futura" w:hAnsi="Futura"/>
          <w:b/>
          <w:sz w:val="23"/>
          <w:szCs w:val="23"/>
        </w:rPr>
      </w:pPr>
    </w:p>
    <w:p w:rsidR="000636B1" w:rsidRPr="005833D2" w:rsidRDefault="000636B1" w:rsidP="00FF5CCE">
      <w:pPr>
        <w:rPr>
          <w:rFonts w:ascii="Futura" w:hAnsi="Futura"/>
          <w:b/>
          <w:sz w:val="23"/>
          <w:szCs w:val="23"/>
        </w:rPr>
      </w:pPr>
      <w:r w:rsidRPr="005833D2">
        <w:rPr>
          <w:rFonts w:ascii="Futura" w:hAnsi="Futura"/>
          <w:b/>
          <w:sz w:val="23"/>
          <w:szCs w:val="23"/>
        </w:rPr>
        <w:t>Beschäftigung mit der gemeinsamen Geschichte und Blick in die Zukunft</w:t>
      </w:r>
    </w:p>
    <w:p w:rsidR="000636B1" w:rsidRDefault="008179B5" w:rsidP="00FF5CCE">
      <w:pPr>
        <w:rPr>
          <w:rFonts w:ascii="Futura" w:hAnsi="Futura"/>
          <w:sz w:val="23"/>
          <w:szCs w:val="23"/>
        </w:rPr>
      </w:pPr>
      <w:r w:rsidRPr="00333119">
        <w:t xml:space="preserve">Die Arbeitsgemeinschaft der Jugenddienste, </w:t>
      </w:r>
      <w:proofErr w:type="spellStart"/>
      <w:r w:rsidRPr="00333119">
        <w:t>Arciragazzi</w:t>
      </w:r>
      <w:proofErr w:type="spellEnd"/>
      <w:r w:rsidRPr="00333119">
        <w:t xml:space="preserve"> und </w:t>
      </w:r>
      <w:proofErr w:type="spellStart"/>
      <w:r w:rsidRPr="00333119">
        <w:t>Deina</w:t>
      </w:r>
      <w:proofErr w:type="spellEnd"/>
      <w:r w:rsidRPr="00333119">
        <w:t xml:space="preserve"> Alto </w:t>
      </w:r>
      <w:proofErr w:type="spellStart"/>
      <w:r w:rsidRPr="00333119">
        <w:t>Adige</w:t>
      </w:r>
      <w:proofErr w:type="spellEnd"/>
      <w:r w:rsidRPr="00333119">
        <w:t xml:space="preserve"> Südtirol haben zusammen mit </w:t>
      </w:r>
      <w:proofErr w:type="spellStart"/>
      <w:r w:rsidRPr="00333119">
        <w:t>Arci</w:t>
      </w:r>
      <w:proofErr w:type="spellEnd"/>
      <w:r w:rsidRPr="00333119">
        <w:t xml:space="preserve"> Trentino und Abteilung Gesellschaft und Arbeit </w:t>
      </w:r>
      <w:r>
        <w:t>–</w:t>
      </w:r>
      <w:r w:rsidRPr="00333119">
        <w:t xml:space="preserve"> Jugend</w:t>
      </w:r>
      <w:r>
        <w:t xml:space="preserve"> (Land Tirol) </w:t>
      </w:r>
      <w:r w:rsidRPr="00333119">
        <w:t xml:space="preserve">eine starke lokale Partnerschaft aufgebaut, die den Jugendlichen mit der Reise nach Krakau und den anschließenden Treffen in Südtirol und im Trentino </w:t>
      </w:r>
      <w:r>
        <w:t>(eur</w:t>
      </w:r>
      <w:r w:rsidR="00EF1AD5">
        <w:t>ore</w:t>
      </w:r>
      <w:bookmarkStart w:id="0" w:name="_GoBack"/>
      <w:bookmarkEnd w:id="0"/>
      <w:r>
        <w:t xml:space="preserve">gionaler Abschluss am </w:t>
      </w:r>
      <w:r>
        <w:t>6</w:t>
      </w:r>
      <w:r>
        <w:t>. April 201</w:t>
      </w:r>
      <w:r>
        <w:t>9</w:t>
      </w:r>
      <w:r>
        <w:t xml:space="preserve">) </w:t>
      </w:r>
      <w:r w:rsidRPr="00333119">
        <w:t xml:space="preserve">die Möglichkeit bietet, </w:t>
      </w:r>
      <w:r w:rsidRPr="00333119">
        <w:lastRenderedPageBreak/>
        <w:t>einzigartige Erfahrungen zu sammeln</w:t>
      </w:r>
      <w:r>
        <w:t>.</w:t>
      </w:r>
      <w:r w:rsidRPr="00751517">
        <w:t xml:space="preserve"> </w:t>
      </w:r>
      <w:r>
        <w:t xml:space="preserve">Besonders macht dieses Projekt auch die Unterstützung und die Partnerschaft von vielen: beispielsweise der jüdischen Gemeinde von Meran, dem ANPI und vielen mehr.  </w:t>
      </w:r>
      <w:r w:rsidR="000636B1" w:rsidRPr="005833D2">
        <w:rPr>
          <w:rFonts w:ascii="Futura" w:hAnsi="Futura"/>
          <w:sz w:val="23"/>
          <w:szCs w:val="23"/>
        </w:rPr>
        <w:t>Begleitet werden die Jugendlichen von Tutoren – dabei handelt es sich um frühere TeilnehmerInnen, die von den Organisatoren intensiv darauf vorbereitet werden.</w:t>
      </w:r>
    </w:p>
    <w:p w:rsidR="00137C68" w:rsidRDefault="00137C68" w:rsidP="00FF5CCE">
      <w:pPr>
        <w:rPr>
          <w:rFonts w:ascii="Futura" w:hAnsi="Futura"/>
          <w:sz w:val="23"/>
          <w:szCs w:val="23"/>
        </w:rPr>
      </w:pPr>
    </w:p>
    <w:p w:rsidR="00137C68" w:rsidRDefault="00137C68" w:rsidP="00FF5CCE">
      <w:pPr>
        <w:rPr>
          <w:rFonts w:ascii="Futura" w:hAnsi="Futura"/>
          <w:sz w:val="23"/>
          <w:szCs w:val="23"/>
        </w:rPr>
      </w:pPr>
      <w:r>
        <w:rPr>
          <w:rFonts w:ascii="Futura" w:hAnsi="Futura"/>
          <w:sz w:val="23"/>
          <w:szCs w:val="23"/>
        </w:rPr>
        <w:t xml:space="preserve">Infos </w:t>
      </w:r>
      <w:r w:rsidR="00942675">
        <w:rPr>
          <w:rFonts w:ascii="Futura" w:hAnsi="Futura"/>
          <w:sz w:val="23"/>
          <w:szCs w:val="23"/>
        </w:rPr>
        <w:t>| Bilder:</w:t>
      </w:r>
    </w:p>
    <w:p w:rsidR="00942675" w:rsidRDefault="00942675" w:rsidP="00FF5CCE">
      <w:pPr>
        <w:rPr>
          <w:rFonts w:ascii="Futura" w:hAnsi="Futura"/>
          <w:sz w:val="23"/>
          <w:szCs w:val="23"/>
        </w:rPr>
      </w:pPr>
      <w:r w:rsidRPr="00942675">
        <w:rPr>
          <w:rFonts w:ascii="Futura" w:hAnsi="Futura"/>
          <w:sz w:val="23"/>
          <w:szCs w:val="23"/>
        </w:rPr>
        <w:t>https://www.jugenddienst.it/de/projekte-der-arbeitsgemeinschaft-der-jugenddienste/promemoria-auschwitz-1721.html</w:t>
      </w:r>
      <w:r w:rsidRPr="00942675">
        <w:rPr>
          <w:rFonts w:ascii="Futura" w:hAnsi="Futura"/>
          <w:sz w:val="23"/>
          <w:szCs w:val="23"/>
        </w:rPr>
        <w:cr/>
      </w:r>
      <w:r>
        <w:rPr>
          <w:rFonts w:ascii="Futura" w:hAnsi="Futura"/>
          <w:sz w:val="23"/>
          <w:szCs w:val="23"/>
        </w:rPr>
        <w:t>(Presse)</w:t>
      </w:r>
    </w:p>
    <w:p w:rsidR="00942675" w:rsidRPr="005833D2" w:rsidRDefault="00942675" w:rsidP="00FF5CCE">
      <w:pPr>
        <w:rPr>
          <w:rFonts w:ascii="Futura" w:hAnsi="Futura"/>
          <w:sz w:val="23"/>
          <w:szCs w:val="23"/>
        </w:rPr>
      </w:pPr>
      <w:r>
        <w:rPr>
          <w:rFonts w:ascii="Futura" w:hAnsi="Futura"/>
          <w:noProof/>
          <w:sz w:val="23"/>
          <w:szCs w:val="23"/>
        </w:rPr>
        <w:drawing>
          <wp:inline distT="0" distB="0" distL="0" distR="0">
            <wp:extent cx="1257300" cy="12573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qrcode.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257300" cy="1257300"/>
                    </a:xfrm>
                    <a:prstGeom prst="rect">
                      <a:avLst/>
                    </a:prstGeom>
                  </pic:spPr>
                </pic:pic>
              </a:graphicData>
            </a:graphic>
          </wp:inline>
        </w:drawing>
      </w:r>
    </w:p>
    <w:p w:rsidR="00FC045D" w:rsidRPr="005833D2" w:rsidRDefault="00FC045D" w:rsidP="00FF5CCE">
      <w:pPr>
        <w:rPr>
          <w:rFonts w:ascii="Futura" w:hAnsi="Futura"/>
          <w:sz w:val="23"/>
          <w:szCs w:val="23"/>
        </w:rPr>
      </w:pPr>
    </w:p>
    <w:p w:rsidR="00FC045D" w:rsidRPr="005833D2" w:rsidRDefault="00FC045D" w:rsidP="00FF5CCE">
      <w:pPr>
        <w:rPr>
          <w:rFonts w:ascii="Futura" w:hAnsi="Futura"/>
          <w:sz w:val="23"/>
          <w:szCs w:val="23"/>
        </w:rPr>
      </w:pPr>
    </w:p>
    <w:p w:rsidR="00FC045D" w:rsidRPr="005833D2" w:rsidRDefault="00FC045D">
      <w:pPr>
        <w:rPr>
          <w:rFonts w:ascii="Futura" w:hAnsi="Futura"/>
          <w:sz w:val="23"/>
          <w:szCs w:val="23"/>
        </w:rPr>
      </w:pPr>
      <w:r w:rsidRPr="005833D2">
        <w:rPr>
          <w:rFonts w:ascii="Futura" w:hAnsi="Futura"/>
          <w:sz w:val="23"/>
          <w:szCs w:val="23"/>
        </w:rPr>
        <w:br w:type="page"/>
      </w:r>
    </w:p>
    <w:p w:rsidR="00FC045D" w:rsidRPr="00CB3762" w:rsidRDefault="00FC045D" w:rsidP="00FC045D">
      <w:pPr>
        <w:rPr>
          <w:rFonts w:ascii="Futura" w:eastAsia="Times New Roman" w:hAnsi="Futura" w:cs="Times New Roman"/>
          <w:b/>
          <w:sz w:val="23"/>
          <w:szCs w:val="23"/>
          <w:lang w:val="it-IT" w:eastAsia="de-DE"/>
        </w:rPr>
      </w:pPr>
      <w:proofErr w:type="spellStart"/>
      <w:r w:rsidRPr="00CB3762">
        <w:rPr>
          <w:rFonts w:ascii="Futura" w:eastAsia="Times New Roman" w:hAnsi="Futura" w:cs="Times New Roman"/>
          <w:b/>
          <w:sz w:val="23"/>
          <w:szCs w:val="23"/>
          <w:lang w:val="it-IT" w:eastAsia="de-DE"/>
        </w:rPr>
        <w:lastRenderedPageBreak/>
        <w:t>Promemoria_Auschwitz</w:t>
      </w:r>
      <w:proofErr w:type="spellEnd"/>
      <w:r w:rsidRPr="00CB3762">
        <w:rPr>
          <w:rFonts w:ascii="Futura" w:eastAsia="Times New Roman" w:hAnsi="Futura" w:cs="Times New Roman"/>
          <w:b/>
          <w:sz w:val="23"/>
          <w:szCs w:val="23"/>
          <w:lang w:val="it-IT" w:eastAsia="de-DE"/>
        </w:rPr>
        <w:t xml:space="preserve"> - Il viaggio della memoria</w:t>
      </w:r>
    </w:p>
    <w:p w:rsidR="007461BC" w:rsidRPr="007461BC" w:rsidRDefault="00FC045D" w:rsidP="007461BC">
      <w:pPr>
        <w:rPr>
          <w:i/>
        </w:rPr>
      </w:pPr>
      <w:r w:rsidRPr="007461BC">
        <w:rPr>
          <w:i/>
        </w:rPr>
        <w:t xml:space="preserve">Dal 2011 la </w:t>
      </w:r>
      <w:proofErr w:type="spellStart"/>
      <w:r w:rsidRPr="007461BC">
        <w:rPr>
          <w:i/>
        </w:rPr>
        <w:t>Provincia</w:t>
      </w:r>
      <w:proofErr w:type="spellEnd"/>
      <w:r w:rsidRPr="007461BC">
        <w:rPr>
          <w:i/>
        </w:rPr>
        <w:t xml:space="preserve"> di </w:t>
      </w:r>
      <w:proofErr w:type="spellStart"/>
      <w:r w:rsidRPr="007461BC">
        <w:rPr>
          <w:i/>
        </w:rPr>
        <w:t>Bolzano</w:t>
      </w:r>
      <w:proofErr w:type="spellEnd"/>
      <w:r w:rsidRPr="007461BC">
        <w:rPr>
          <w:i/>
        </w:rPr>
        <w:t xml:space="preserve"> </w:t>
      </w:r>
      <w:proofErr w:type="spellStart"/>
      <w:r w:rsidRPr="007461BC">
        <w:rPr>
          <w:i/>
        </w:rPr>
        <w:t>insieme</w:t>
      </w:r>
      <w:proofErr w:type="spellEnd"/>
      <w:r w:rsidRPr="007461BC">
        <w:rPr>
          <w:i/>
        </w:rPr>
        <w:t xml:space="preserve"> ad </w:t>
      </w:r>
      <w:proofErr w:type="spellStart"/>
      <w:r w:rsidRPr="007461BC">
        <w:rPr>
          <w:i/>
        </w:rPr>
        <w:t>Arciragazzi</w:t>
      </w:r>
      <w:proofErr w:type="spellEnd"/>
      <w:r w:rsidRPr="007461BC">
        <w:rPr>
          <w:i/>
        </w:rPr>
        <w:t xml:space="preserve"> e </w:t>
      </w:r>
      <w:proofErr w:type="spellStart"/>
      <w:r w:rsidRPr="007461BC">
        <w:rPr>
          <w:i/>
        </w:rPr>
        <w:t>all'Arbeitsgemeinschaft</w:t>
      </w:r>
      <w:proofErr w:type="spellEnd"/>
      <w:r w:rsidRPr="007461BC">
        <w:rPr>
          <w:i/>
        </w:rPr>
        <w:t xml:space="preserve"> der Jugenddienst </w:t>
      </w:r>
      <w:proofErr w:type="spellStart"/>
      <w:r w:rsidRPr="007461BC">
        <w:rPr>
          <w:i/>
        </w:rPr>
        <w:t>rende</w:t>
      </w:r>
      <w:proofErr w:type="spellEnd"/>
      <w:r w:rsidRPr="007461BC">
        <w:rPr>
          <w:i/>
        </w:rPr>
        <w:t xml:space="preserve"> possibile </w:t>
      </w:r>
      <w:proofErr w:type="spellStart"/>
      <w:r w:rsidRPr="007461BC">
        <w:rPr>
          <w:i/>
        </w:rPr>
        <w:t>il</w:t>
      </w:r>
      <w:proofErr w:type="spellEnd"/>
      <w:r w:rsidRPr="007461BC">
        <w:rPr>
          <w:i/>
        </w:rPr>
        <w:t xml:space="preserve"> </w:t>
      </w:r>
      <w:proofErr w:type="spellStart"/>
      <w:r w:rsidRPr="007461BC">
        <w:rPr>
          <w:i/>
        </w:rPr>
        <w:t>Viaggio</w:t>
      </w:r>
      <w:proofErr w:type="spellEnd"/>
      <w:r w:rsidRPr="007461BC">
        <w:rPr>
          <w:i/>
        </w:rPr>
        <w:t xml:space="preserve"> della Memoria per più di 160 </w:t>
      </w:r>
      <w:proofErr w:type="spellStart"/>
      <w:r w:rsidRPr="007461BC">
        <w:rPr>
          <w:i/>
        </w:rPr>
        <w:t>ragazzi</w:t>
      </w:r>
      <w:proofErr w:type="spellEnd"/>
      <w:r w:rsidRPr="007461BC">
        <w:rPr>
          <w:i/>
        </w:rPr>
        <w:t xml:space="preserve"> e </w:t>
      </w:r>
      <w:proofErr w:type="spellStart"/>
      <w:r w:rsidRPr="007461BC">
        <w:rPr>
          <w:i/>
        </w:rPr>
        <w:t>ragazze</w:t>
      </w:r>
      <w:proofErr w:type="spellEnd"/>
      <w:r w:rsidRPr="007461BC">
        <w:rPr>
          <w:i/>
        </w:rPr>
        <w:t xml:space="preserve"> </w:t>
      </w:r>
      <w:proofErr w:type="spellStart"/>
      <w:r w:rsidRPr="007461BC">
        <w:rPr>
          <w:i/>
        </w:rPr>
        <w:t>tra</w:t>
      </w:r>
      <w:proofErr w:type="spellEnd"/>
      <w:r w:rsidRPr="007461BC">
        <w:rPr>
          <w:i/>
        </w:rPr>
        <w:t xml:space="preserve"> i 17 e i 25 </w:t>
      </w:r>
      <w:proofErr w:type="spellStart"/>
      <w:r w:rsidRPr="007461BC">
        <w:rPr>
          <w:i/>
        </w:rPr>
        <w:t>anni</w:t>
      </w:r>
      <w:proofErr w:type="spellEnd"/>
      <w:r w:rsidRPr="007461BC">
        <w:rPr>
          <w:i/>
        </w:rPr>
        <w:t xml:space="preserve">. </w:t>
      </w:r>
      <w:proofErr w:type="spellStart"/>
      <w:r w:rsidRPr="007461BC">
        <w:rPr>
          <w:i/>
        </w:rPr>
        <w:t>Quest'anno</w:t>
      </w:r>
      <w:proofErr w:type="spellEnd"/>
      <w:r w:rsidRPr="007461BC">
        <w:rPr>
          <w:i/>
        </w:rPr>
        <w:t xml:space="preserve"> </w:t>
      </w:r>
      <w:proofErr w:type="spellStart"/>
      <w:r w:rsidRPr="007461BC">
        <w:rPr>
          <w:i/>
        </w:rPr>
        <w:t>il</w:t>
      </w:r>
      <w:proofErr w:type="spellEnd"/>
      <w:r w:rsidRPr="007461BC">
        <w:rPr>
          <w:i/>
        </w:rPr>
        <w:t xml:space="preserve"> </w:t>
      </w:r>
      <w:proofErr w:type="spellStart"/>
      <w:r w:rsidRPr="007461BC">
        <w:rPr>
          <w:i/>
        </w:rPr>
        <w:t>viaggio</w:t>
      </w:r>
      <w:proofErr w:type="spellEnd"/>
      <w:r w:rsidRPr="007461BC">
        <w:rPr>
          <w:i/>
        </w:rPr>
        <w:t xml:space="preserve"> si </w:t>
      </w:r>
      <w:proofErr w:type="spellStart"/>
      <w:r w:rsidRPr="007461BC">
        <w:rPr>
          <w:i/>
        </w:rPr>
        <w:t>terrà</w:t>
      </w:r>
      <w:proofErr w:type="spellEnd"/>
      <w:r w:rsidRPr="007461BC">
        <w:rPr>
          <w:i/>
        </w:rPr>
        <w:t xml:space="preserve"> ancora a </w:t>
      </w:r>
      <w:proofErr w:type="spellStart"/>
      <w:r w:rsidRPr="007461BC">
        <w:rPr>
          <w:i/>
        </w:rPr>
        <w:t>livello</w:t>
      </w:r>
      <w:proofErr w:type="spellEnd"/>
      <w:r w:rsidRPr="007461BC">
        <w:rPr>
          <w:i/>
        </w:rPr>
        <w:t xml:space="preserve"> Euroregionale, </w:t>
      </w:r>
      <w:proofErr w:type="spellStart"/>
      <w:r w:rsidRPr="007461BC">
        <w:rPr>
          <w:i/>
        </w:rPr>
        <w:t>insieme</w:t>
      </w:r>
      <w:proofErr w:type="spellEnd"/>
      <w:r w:rsidRPr="007461BC">
        <w:rPr>
          <w:i/>
        </w:rPr>
        <w:t xml:space="preserve"> a </w:t>
      </w:r>
      <w:proofErr w:type="spellStart"/>
      <w:r w:rsidRPr="007461BC">
        <w:rPr>
          <w:i/>
        </w:rPr>
        <w:t>ragazzi</w:t>
      </w:r>
      <w:proofErr w:type="spellEnd"/>
      <w:r w:rsidRPr="007461BC">
        <w:rPr>
          <w:i/>
        </w:rPr>
        <w:t xml:space="preserve"> del Trentino e del </w:t>
      </w:r>
      <w:proofErr w:type="spellStart"/>
      <w:r w:rsidRPr="007461BC">
        <w:rPr>
          <w:i/>
        </w:rPr>
        <w:t>Tirolo</w:t>
      </w:r>
      <w:proofErr w:type="spellEnd"/>
      <w:r w:rsidRPr="007461BC">
        <w:rPr>
          <w:i/>
        </w:rPr>
        <w:t xml:space="preserve">, </w:t>
      </w:r>
      <w:proofErr w:type="spellStart"/>
      <w:r w:rsidRPr="007461BC">
        <w:rPr>
          <w:i/>
        </w:rPr>
        <w:t>dal</w:t>
      </w:r>
      <w:proofErr w:type="spellEnd"/>
      <w:r w:rsidRPr="007461BC">
        <w:rPr>
          <w:i/>
        </w:rPr>
        <w:t xml:space="preserve"> 31 </w:t>
      </w:r>
      <w:proofErr w:type="spellStart"/>
      <w:r w:rsidRPr="007461BC">
        <w:rPr>
          <w:i/>
        </w:rPr>
        <w:t>gennaio</w:t>
      </w:r>
      <w:proofErr w:type="spellEnd"/>
      <w:r w:rsidRPr="007461BC">
        <w:rPr>
          <w:i/>
        </w:rPr>
        <w:t xml:space="preserve"> al 6 </w:t>
      </w:r>
      <w:proofErr w:type="spellStart"/>
      <w:r w:rsidRPr="007461BC">
        <w:rPr>
          <w:i/>
        </w:rPr>
        <w:t>febbraio</w:t>
      </w:r>
      <w:proofErr w:type="spellEnd"/>
      <w:r w:rsidRPr="007461BC">
        <w:rPr>
          <w:i/>
        </w:rPr>
        <w:t xml:space="preserve"> 2019.</w:t>
      </w:r>
      <w:r w:rsidR="007461BC" w:rsidRPr="007461BC">
        <w:rPr>
          <w:i/>
        </w:rPr>
        <w:t xml:space="preserve"> I 400 </w:t>
      </w:r>
      <w:proofErr w:type="spellStart"/>
      <w:r w:rsidR="007461BC" w:rsidRPr="007461BC">
        <w:rPr>
          <w:i/>
        </w:rPr>
        <w:t>ragazzi</w:t>
      </w:r>
      <w:proofErr w:type="spellEnd"/>
      <w:r w:rsidR="007461BC" w:rsidRPr="007461BC">
        <w:rPr>
          <w:i/>
        </w:rPr>
        <w:t xml:space="preserve"> </w:t>
      </w:r>
      <w:proofErr w:type="spellStart"/>
      <w:r w:rsidR="007461BC" w:rsidRPr="007461BC">
        <w:rPr>
          <w:i/>
        </w:rPr>
        <w:t>dal</w:t>
      </w:r>
      <w:proofErr w:type="spellEnd"/>
      <w:r w:rsidR="007461BC" w:rsidRPr="007461BC">
        <w:rPr>
          <w:i/>
        </w:rPr>
        <w:t xml:space="preserve"> Trentino e </w:t>
      </w:r>
      <w:proofErr w:type="spellStart"/>
      <w:r w:rsidR="007461BC" w:rsidRPr="007461BC">
        <w:rPr>
          <w:i/>
        </w:rPr>
        <w:t>dall'Alto</w:t>
      </w:r>
      <w:proofErr w:type="spellEnd"/>
      <w:r w:rsidR="007461BC" w:rsidRPr="007461BC">
        <w:rPr>
          <w:i/>
        </w:rPr>
        <w:t xml:space="preserve"> </w:t>
      </w:r>
      <w:proofErr w:type="spellStart"/>
      <w:r w:rsidR="007461BC" w:rsidRPr="007461BC">
        <w:rPr>
          <w:i/>
        </w:rPr>
        <w:t>Adige</w:t>
      </w:r>
      <w:proofErr w:type="spellEnd"/>
      <w:r w:rsidR="007461BC" w:rsidRPr="007461BC">
        <w:rPr>
          <w:i/>
        </w:rPr>
        <w:t xml:space="preserve"> si </w:t>
      </w:r>
      <w:proofErr w:type="spellStart"/>
      <w:r w:rsidR="007461BC" w:rsidRPr="007461BC">
        <w:rPr>
          <w:i/>
        </w:rPr>
        <w:t>ritroveranno</w:t>
      </w:r>
      <w:proofErr w:type="spellEnd"/>
      <w:r w:rsidR="007461BC" w:rsidRPr="007461BC">
        <w:rPr>
          <w:i/>
        </w:rPr>
        <w:t xml:space="preserve"> </w:t>
      </w:r>
      <w:proofErr w:type="spellStart"/>
      <w:r w:rsidR="007461BC" w:rsidRPr="007461BC">
        <w:rPr>
          <w:i/>
        </w:rPr>
        <w:t>all'Auditorium</w:t>
      </w:r>
      <w:proofErr w:type="spellEnd"/>
      <w:r w:rsidR="007461BC" w:rsidRPr="007461BC">
        <w:rPr>
          <w:i/>
        </w:rPr>
        <w:t xml:space="preserve"> Haydn di </w:t>
      </w:r>
      <w:proofErr w:type="spellStart"/>
      <w:r w:rsidR="007461BC" w:rsidRPr="007461BC">
        <w:rPr>
          <w:i/>
        </w:rPr>
        <w:t>Bolzano</w:t>
      </w:r>
      <w:proofErr w:type="spellEnd"/>
      <w:r w:rsidR="007461BC" w:rsidRPr="007461BC">
        <w:rPr>
          <w:i/>
        </w:rPr>
        <w:t xml:space="preserve"> alle 14.30 e </w:t>
      </w:r>
      <w:proofErr w:type="spellStart"/>
      <w:r w:rsidR="007461BC" w:rsidRPr="007461BC">
        <w:rPr>
          <w:i/>
        </w:rPr>
        <w:t>avranno</w:t>
      </w:r>
      <w:proofErr w:type="spellEnd"/>
      <w:r w:rsidR="007461BC" w:rsidRPr="007461BC">
        <w:rPr>
          <w:i/>
        </w:rPr>
        <w:t xml:space="preserve"> modo di </w:t>
      </w:r>
      <w:proofErr w:type="spellStart"/>
      <w:r w:rsidR="007461BC" w:rsidRPr="007461BC">
        <w:rPr>
          <w:i/>
        </w:rPr>
        <w:t>ascoltare</w:t>
      </w:r>
      <w:proofErr w:type="spellEnd"/>
      <w:r w:rsidR="007461BC" w:rsidRPr="007461BC">
        <w:rPr>
          <w:i/>
        </w:rPr>
        <w:t xml:space="preserve"> i </w:t>
      </w:r>
      <w:proofErr w:type="spellStart"/>
      <w:r w:rsidR="007461BC" w:rsidRPr="007461BC">
        <w:rPr>
          <w:i/>
        </w:rPr>
        <w:t>saluti</w:t>
      </w:r>
      <w:proofErr w:type="spellEnd"/>
      <w:r w:rsidR="007461BC" w:rsidRPr="007461BC">
        <w:rPr>
          <w:i/>
        </w:rPr>
        <w:t xml:space="preserve"> da </w:t>
      </w:r>
      <w:proofErr w:type="spellStart"/>
      <w:r w:rsidR="007461BC" w:rsidRPr="007461BC">
        <w:rPr>
          <w:i/>
        </w:rPr>
        <w:t>parte</w:t>
      </w:r>
      <w:proofErr w:type="spellEnd"/>
      <w:r w:rsidR="007461BC" w:rsidRPr="007461BC">
        <w:rPr>
          <w:i/>
        </w:rPr>
        <w:t xml:space="preserve"> delle </w:t>
      </w:r>
      <w:proofErr w:type="spellStart"/>
      <w:r w:rsidR="007461BC" w:rsidRPr="007461BC">
        <w:rPr>
          <w:i/>
        </w:rPr>
        <w:t>istituzioni</w:t>
      </w:r>
      <w:proofErr w:type="spellEnd"/>
      <w:r w:rsidR="007461BC" w:rsidRPr="007461BC">
        <w:rPr>
          <w:i/>
        </w:rPr>
        <w:t xml:space="preserve"> </w:t>
      </w:r>
      <w:proofErr w:type="spellStart"/>
      <w:r w:rsidR="007461BC" w:rsidRPr="007461BC">
        <w:rPr>
          <w:i/>
        </w:rPr>
        <w:t>che</w:t>
      </w:r>
      <w:proofErr w:type="spellEnd"/>
      <w:r w:rsidR="007461BC" w:rsidRPr="007461BC">
        <w:rPr>
          <w:i/>
        </w:rPr>
        <w:t xml:space="preserve"> </w:t>
      </w:r>
      <w:proofErr w:type="spellStart"/>
      <w:r w:rsidR="007461BC" w:rsidRPr="007461BC">
        <w:rPr>
          <w:i/>
        </w:rPr>
        <w:t>sostengono</w:t>
      </w:r>
      <w:proofErr w:type="spellEnd"/>
      <w:r w:rsidR="007461BC" w:rsidRPr="007461BC">
        <w:rPr>
          <w:i/>
        </w:rPr>
        <w:t xml:space="preserve"> </w:t>
      </w:r>
      <w:proofErr w:type="spellStart"/>
      <w:r w:rsidR="007461BC" w:rsidRPr="007461BC">
        <w:rPr>
          <w:i/>
        </w:rPr>
        <w:t>il</w:t>
      </w:r>
      <w:proofErr w:type="spellEnd"/>
      <w:r w:rsidR="007461BC" w:rsidRPr="007461BC">
        <w:rPr>
          <w:i/>
        </w:rPr>
        <w:t xml:space="preserve"> </w:t>
      </w:r>
      <w:proofErr w:type="spellStart"/>
      <w:r w:rsidR="007461BC" w:rsidRPr="007461BC">
        <w:rPr>
          <w:i/>
        </w:rPr>
        <w:t>progetto</w:t>
      </w:r>
      <w:proofErr w:type="spellEnd"/>
      <w:r w:rsidR="007461BC" w:rsidRPr="007461BC">
        <w:rPr>
          <w:i/>
        </w:rPr>
        <w:t xml:space="preserve">. </w:t>
      </w:r>
      <w:proofErr w:type="spellStart"/>
      <w:r w:rsidR="007461BC" w:rsidRPr="007461BC">
        <w:rPr>
          <w:i/>
        </w:rPr>
        <w:t>Partiranno</w:t>
      </w:r>
      <w:proofErr w:type="spellEnd"/>
      <w:r w:rsidR="007461BC" w:rsidRPr="007461BC">
        <w:rPr>
          <w:i/>
        </w:rPr>
        <w:t xml:space="preserve"> </w:t>
      </w:r>
      <w:proofErr w:type="spellStart"/>
      <w:r w:rsidR="007461BC" w:rsidRPr="007461BC">
        <w:rPr>
          <w:i/>
        </w:rPr>
        <w:t>poi</w:t>
      </w:r>
      <w:proofErr w:type="spellEnd"/>
      <w:r w:rsidR="007461BC" w:rsidRPr="007461BC">
        <w:rPr>
          <w:i/>
        </w:rPr>
        <w:t xml:space="preserve"> alla </w:t>
      </w:r>
      <w:proofErr w:type="spellStart"/>
      <w:r w:rsidR="007461BC" w:rsidRPr="007461BC">
        <w:rPr>
          <w:i/>
        </w:rPr>
        <w:t>volta</w:t>
      </w:r>
      <w:proofErr w:type="spellEnd"/>
      <w:r w:rsidR="007461BC" w:rsidRPr="007461BC">
        <w:rPr>
          <w:i/>
        </w:rPr>
        <w:t xml:space="preserve"> del </w:t>
      </w:r>
      <w:proofErr w:type="spellStart"/>
      <w:r w:rsidR="007461BC" w:rsidRPr="007461BC">
        <w:rPr>
          <w:i/>
        </w:rPr>
        <w:t>Brennero</w:t>
      </w:r>
      <w:proofErr w:type="spellEnd"/>
      <w:r w:rsidR="007461BC" w:rsidRPr="007461BC">
        <w:rPr>
          <w:i/>
        </w:rPr>
        <w:t xml:space="preserve">, </w:t>
      </w:r>
      <w:proofErr w:type="spellStart"/>
      <w:r w:rsidR="007461BC" w:rsidRPr="007461BC">
        <w:rPr>
          <w:i/>
        </w:rPr>
        <w:t>dove</w:t>
      </w:r>
      <w:proofErr w:type="spellEnd"/>
      <w:r w:rsidR="007461BC" w:rsidRPr="007461BC">
        <w:rPr>
          <w:i/>
        </w:rPr>
        <w:t xml:space="preserve"> </w:t>
      </w:r>
      <w:proofErr w:type="spellStart"/>
      <w:r w:rsidR="007461BC" w:rsidRPr="007461BC">
        <w:rPr>
          <w:i/>
        </w:rPr>
        <w:t>il</w:t>
      </w:r>
      <w:proofErr w:type="spellEnd"/>
      <w:r w:rsidR="007461BC" w:rsidRPr="007461BC">
        <w:rPr>
          <w:i/>
        </w:rPr>
        <w:t xml:space="preserve"> </w:t>
      </w:r>
      <w:proofErr w:type="spellStart"/>
      <w:r w:rsidR="007461BC" w:rsidRPr="007461BC">
        <w:rPr>
          <w:i/>
        </w:rPr>
        <w:t>treno</w:t>
      </w:r>
      <w:proofErr w:type="spellEnd"/>
      <w:r w:rsidR="007461BC" w:rsidRPr="007461BC">
        <w:rPr>
          <w:i/>
        </w:rPr>
        <w:t xml:space="preserve"> </w:t>
      </w:r>
      <w:proofErr w:type="spellStart"/>
      <w:r w:rsidR="007461BC" w:rsidRPr="007461BC">
        <w:rPr>
          <w:i/>
        </w:rPr>
        <w:t>partirà</w:t>
      </w:r>
      <w:proofErr w:type="spellEnd"/>
      <w:r w:rsidR="007461BC" w:rsidRPr="007461BC">
        <w:rPr>
          <w:i/>
        </w:rPr>
        <w:t xml:space="preserve"> </w:t>
      </w:r>
      <w:proofErr w:type="spellStart"/>
      <w:r w:rsidR="007461BC" w:rsidRPr="007461BC">
        <w:rPr>
          <w:i/>
        </w:rPr>
        <w:t>con</w:t>
      </w:r>
      <w:proofErr w:type="spellEnd"/>
      <w:r w:rsidR="007461BC" w:rsidRPr="007461BC">
        <w:rPr>
          <w:i/>
        </w:rPr>
        <w:t xml:space="preserve"> a </w:t>
      </w:r>
      <w:proofErr w:type="spellStart"/>
      <w:r w:rsidR="007461BC" w:rsidRPr="007461BC">
        <w:rPr>
          <w:i/>
        </w:rPr>
        <w:t>bordo</w:t>
      </w:r>
      <w:proofErr w:type="spellEnd"/>
      <w:r w:rsidR="007461BC" w:rsidRPr="007461BC">
        <w:rPr>
          <w:i/>
        </w:rPr>
        <w:t xml:space="preserve"> più di 700 </w:t>
      </w:r>
      <w:proofErr w:type="spellStart"/>
      <w:r w:rsidR="007461BC" w:rsidRPr="007461BC">
        <w:rPr>
          <w:i/>
        </w:rPr>
        <w:t>ragazze</w:t>
      </w:r>
      <w:proofErr w:type="spellEnd"/>
      <w:r w:rsidR="007461BC" w:rsidRPr="007461BC">
        <w:rPr>
          <w:i/>
        </w:rPr>
        <w:t xml:space="preserve"> e </w:t>
      </w:r>
      <w:proofErr w:type="spellStart"/>
      <w:r w:rsidR="007461BC" w:rsidRPr="007461BC">
        <w:rPr>
          <w:i/>
        </w:rPr>
        <w:t>ragazzi</w:t>
      </w:r>
      <w:proofErr w:type="spellEnd"/>
      <w:r w:rsidR="007461BC" w:rsidRPr="007461BC">
        <w:rPr>
          <w:i/>
        </w:rPr>
        <w:t xml:space="preserve"> </w:t>
      </w:r>
      <w:proofErr w:type="spellStart"/>
      <w:r w:rsidR="007461BC" w:rsidRPr="007461BC">
        <w:rPr>
          <w:i/>
        </w:rPr>
        <w:t>dalla</w:t>
      </w:r>
      <w:proofErr w:type="spellEnd"/>
      <w:r w:rsidR="007461BC" w:rsidRPr="007461BC">
        <w:rPr>
          <w:i/>
        </w:rPr>
        <w:t xml:space="preserve"> </w:t>
      </w:r>
      <w:proofErr w:type="spellStart"/>
      <w:r w:rsidR="007461BC" w:rsidRPr="007461BC">
        <w:rPr>
          <w:i/>
        </w:rPr>
        <w:t>Regione</w:t>
      </w:r>
      <w:proofErr w:type="spellEnd"/>
      <w:r w:rsidR="007461BC" w:rsidRPr="007461BC">
        <w:rPr>
          <w:i/>
        </w:rPr>
        <w:t xml:space="preserve">, </w:t>
      </w:r>
      <w:proofErr w:type="spellStart"/>
      <w:r w:rsidR="007461BC" w:rsidRPr="007461BC">
        <w:rPr>
          <w:i/>
        </w:rPr>
        <w:t>dal</w:t>
      </w:r>
      <w:proofErr w:type="spellEnd"/>
      <w:r w:rsidR="007461BC" w:rsidRPr="007461BC">
        <w:rPr>
          <w:i/>
        </w:rPr>
        <w:t xml:space="preserve"> </w:t>
      </w:r>
      <w:proofErr w:type="spellStart"/>
      <w:r w:rsidR="007461BC" w:rsidRPr="007461BC">
        <w:rPr>
          <w:i/>
        </w:rPr>
        <w:t>Tirolo</w:t>
      </w:r>
      <w:proofErr w:type="spellEnd"/>
      <w:r w:rsidR="007461BC" w:rsidRPr="007461BC">
        <w:rPr>
          <w:i/>
        </w:rPr>
        <w:t xml:space="preserve"> e da altre </w:t>
      </w:r>
      <w:proofErr w:type="spellStart"/>
      <w:r w:rsidR="007461BC" w:rsidRPr="007461BC">
        <w:rPr>
          <w:i/>
        </w:rPr>
        <w:t>realtà</w:t>
      </w:r>
      <w:proofErr w:type="spellEnd"/>
      <w:r w:rsidR="007461BC" w:rsidRPr="007461BC">
        <w:rPr>
          <w:i/>
        </w:rPr>
        <w:t xml:space="preserve"> </w:t>
      </w:r>
      <w:proofErr w:type="spellStart"/>
      <w:r w:rsidR="007461BC" w:rsidRPr="007461BC">
        <w:rPr>
          <w:i/>
        </w:rPr>
        <w:t>italiane</w:t>
      </w:r>
      <w:proofErr w:type="spellEnd"/>
      <w:r w:rsidR="007461BC" w:rsidRPr="007461BC">
        <w:rPr>
          <w:i/>
        </w:rPr>
        <w:t>.</w:t>
      </w:r>
    </w:p>
    <w:p w:rsidR="007461BC" w:rsidRPr="007461BC" w:rsidRDefault="007461BC" w:rsidP="007461BC">
      <w:proofErr w:type="spellStart"/>
      <w:r w:rsidRPr="007461BC">
        <w:t>Promemoria_Auschwitz</w:t>
      </w:r>
      <w:proofErr w:type="spellEnd"/>
      <w:r w:rsidRPr="007461BC">
        <w:t xml:space="preserve"> è </w:t>
      </w:r>
      <w:proofErr w:type="spellStart"/>
      <w:r w:rsidRPr="007461BC">
        <w:t>un</w:t>
      </w:r>
      <w:proofErr w:type="spellEnd"/>
      <w:r w:rsidRPr="007461BC">
        <w:t xml:space="preserve"> </w:t>
      </w:r>
      <w:proofErr w:type="spellStart"/>
      <w:r w:rsidRPr="007461BC">
        <w:t>progetto</w:t>
      </w:r>
      <w:proofErr w:type="spellEnd"/>
      <w:r w:rsidRPr="007461BC">
        <w:t xml:space="preserve"> di </w:t>
      </w:r>
      <w:proofErr w:type="spellStart"/>
      <w:r w:rsidRPr="007461BC">
        <w:t>educazione</w:t>
      </w:r>
      <w:proofErr w:type="spellEnd"/>
      <w:r w:rsidRPr="007461BC">
        <w:t xml:space="preserve"> alla </w:t>
      </w:r>
      <w:proofErr w:type="spellStart"/>
      <w:r w:rsidRPr="007461BC">
        <w:t>cittadinanza</w:t>
      </w:r>
      <w:proofErr w:type="spellEnd"/>
      <w:r w:rsidRPr="007461BC">
        <w:t xml:space="preserve"> </w:t>
      </w:r>
      <w:proofErr w:type="spellStart"/>
      <w:r w:rsidRPr="007461BC">
        <w:t>attraverso</w:t>
      </w:r>
      <w:proofErr w:type="spellEnd"/>
      <w:r w:rsidRPr="007461BC">
        <w:t xml:space="preserve"> la </w:t>
      </w:r>
      <w:proofErr w:type="spellStart"/>
      <w:r w:rsidRPr="007461BC">
        <w:t>promozione</w:t>
      </w:r>
      <w:proofErr w:type="spellEnd"/>
      <w:r w:rsidRPr="007461BC">
        <w:t xml:space="preserve"> della </w:t>
      </w:r>
      <w:proofErr w:type="spellStart"/>
      <w:r w:rsidRPr="007461BC">
        <w:t>partecipazione</w:t>
      </w:r>
      <w:proofErr w:type="spellEnd"/>
      <w:r w:rsidRPr="007461BC">
        <w:t xml:space="preserve">. </w:t>
      </w:r>
      <w:proofErr w:type="spellStart"/>
      <w:r w:rsidRPr="007461BC">
        <w:t>un</w:t>
      </w:r>
      <w:proofErr w:type="spellEnd"/>
      <w:r w:rsidRPr="007461BC">
        <w:t xml:space="preserve"> </w:t>
      </w:r>
      <w:proofErr w:type="spellStart"/>
      <w:r w:rsidRPr="007461BC">
        <w:t>progetto</w:t>
      </w:r>
      <w:proofErr w:type="spellEnd"/>
      <w:r w:rsidRPr="007461BC">
        <w:t xml:space="preserve"> </w:t>
      </w:r>
      <w:proofErr w:type="spellStart"/>
      <w:r w:rsidRPr="007461BC">
        <w:t>pensato</w:t>
      </w:r>
      <w:proofErr w:type="spellEnd"/>
      <w:r w:rsidRPr="007461BC">
        <w:t xml:space="preserve"> per </w:t>
      </w:r>
      <w:proofErr w:type="spellStart"/>
      <w:r w:rsidRPr="007461BC">
        <w:t>accompagnare</w:t>
      </w:r>
      <w:proofErr w:type="spellEnd"/>
      <w:r w:rsidRPr="007461BC">
        <w:t xml:space="preserve"> le </w:t>
      </w:r>
      <w:proofErr w:type="spellStart"/>
      <w:r w:rsidRPr="007461BC">
        <w:t>giovani</w:t>
      </w:r>
      <w:proofErr w:type="spellEnd"/>
      <w:r w:rsidRPr="007461BC">
        <w:t xml:space="preserve"> </w:t>
      </w:r>
      <w:proofErr w:type="spellStart"/>
      <w:r w:rsidRPr="007461BC">
        <w:t>generazioni</w:t>
      </w:r>
      <w:proofErr w:type="spellEnd"/>
      <w:r w:rsidRPr="007461BC">
        <w:t xml:space="preserve"> alla </w:t>
      </w:r>
      <w:proofErr w:type="spellStart"/>
      <w:r w:rsidRPr="007461BC">
        <w:t>scoperta</w:t>
      </w:r>
      <w:proofErr w:type="spellEnd"/>
      <w:r w:rsidRPr="007461BC">
        <w:t xml:space="preserve"> e alla </w:t>
      </w:r>
      <w:proofErr w:type="spellStart"/>
      <w:r w:rsidRPr="007461BC">
        <w:t>comprensione</w:t>
      </w:r>
      <w:proofErr w:type="spellEnd"/>
      <w:r w:rsidRPr="007461BC">
        <w:t xml:space="preserve"> della </w:t>
      </w:r>
      <w:proofErr w:type="spellStart"/>
      <w:r w:rsidRPr="007461BC">
        <w:t>complessità</w:t>
      </w:r>
      <w:proofErr w:type="spellEnd"/>
      <w:r w:rsidRPr="007461BC">
        <w:t xml:space="preserve"> del reale – a </w:t>
      </w:r>
      <w:proofErr w:type="spellStart"/>
      <w:r w:rsidRPr="007461BC">
        <w:t>partire</w:t>
      </w:r>
      <w:proofErr w:type="spellEnd"/>
      <w:r w:rsidRPr="007461BC">
        <w:t xml:space="preserve"> </w:t>
      </w:r>
      <w:proofErr w:type="spellStart"/>
      <w:r w:rsidRPr="007461BC">
        <w:t>dal</w:t>
      </w:r>
      <w:proofErr w:type="spellEnd"/>
      <w:r w:rsidRPr="007461BC">
        <w:t xml:space="preserve"> </w:t>
      </w:r>
      <w:proofErr w:type="spellStart"/>
      <w:r w:rsidRPr="007461BC">
        <w:t>passato</w:t>
      </w:r>
      <w:proofErr w:type="spellEnd"/>
      <w:r w:rsidRPr="007461BC">
        <w:t xml:space="preserve"> e </w:t>
      </w:r>
      <w:proofErr w:type="spellStart"/>
      <w:r w:rsidRPr="007461BC">
        <w:t>dalle</w:t>
      </w:r>
      <w:proofErr w:type="spellEnd"/>
      <w:r w:rsidRPr="007461BC">
        <w:t xml:space="preserve"> </w:t>
      </w:r>
      <w:proofErr w:type="spellStart"/>
      <w:r w:rsidRPr="007461BC">
        <w:t>sue</w:t>
      </w:r>
      <w:proofErr w:type="spellEnd"/>
      <w:r w:rsidRPr="007461BC">
        <w:t xml:space="preserve"> </w:t>
      </w:r>
      <w:proofErr w:type="spellStart"/>
      <w:r w:rsidRPr="007461BC">
        <w:t>rappresentazioni</w:t>
      </w:r>
      <w:proofErr w:type="spellEnd"/>
      <w:r w:rsidRPr="007461BC">
        <w:t xml:space="preserve"> – e </w:t>
      </w:r>
      <w:proofErr w:type="spellStart"/>
      <w:r w:rsidRPr="007461BC">
        <w:t>all'acquisizione</w:t>
      </w:r>
      <w:proofErr w:type="spellEnd"/>
      <w:r w:rsidRPr="007461BC">
        <w:t xml:space="preserve"> </w:t>
      </w:r>
      <w:proofErr w:type="spellStart"/>
      <w:r w:rsidRPr="007461BC">
        <w:t>dello</w:t>
      </w:r>
      <w:proofErr w:type="spellEnd"/>
      <w:r w:rsidRPr="007461BC">
        <w:t xml:space="preserve"> </w:t>
      </w:r>
      <w:proofErr w:type="spellStart"/>
      <w:r w:rsidRPr="007461BC">
        <w:t>spirito</w:t>
      </w:r>
      <w:proofErr w:type="spellEnd"/>
      <w:r w:rsidRPr="007461BC">
        <w:t xml:space="preserve"> </w:t>
      </w:r>
      <w:proofErr w:type="spellStart"/>
      <w:r w:rsidRPr="007461BC">
        <w:t>critico</w:t>
      </w:r>
      <w:proofErr w:type="spellEnd"/>
      <w:r w:rsidRPr="007461BC">
        <w:t xml:space="preserve"> </w:t>
      </w:r>
      <w:proofErr w:type="spellStart"/>
      <w:r w:rsidRPr="007461BC">
        <w:t>necessario</w:t>
      </w:r>
      <w:proofErr w:type="spellEnd"/>
      <w:r w:rsidRPr="007461BC">
        <w:t xml:space="preserve"> per </w:t>
      </w:r>
      <w:proofErr w:type="spellStart"/>
      <w:r w:rsidRPr="007461BC">
        <w:t>un</w:t>
      </w:r>
      <w:proofErr w:type="spellEnd"/>
      <w:r w:rsidRPr="007461BC">
        <w:t xml:space="preserve"> </w:t>
      </w:r>
      <w:proofErr w:type="spellStart"/>
      <w:r w:rsidRPr="007461BC">
        <w:t>protagonismo</w:t>
      </w:r>
      <w:proofErr w:type="spellEnd"/>
      <w:r w:rsidRPr="007461BC">
        <w:t xml:space="preserve"> </w:t>
      </w:r>
      <w:proofErr w:type="spellStart"/>
      <w:r w:rsidRPr="007461BC">
        <w:t>nel</w:t>
      </w:r>
      <w:proofErr w:type="spellEnd"/>
      <w:r w:rsidRPr="007461BC">
        <w:t xml:space="preserve"> </w:t>
      </w:r>
      <w:proofErr w:type="spellStart"/>
      <w:r w:rsidRPr="007461BC">
        <w:t>presente</w:t>
      </w:r>
      <w:proofErr w:type="spellEnd"/>
      <w:r w:rsidRPr="007461BC">
        <w:t xml:space="preserve">. </w:t>
      </w:r>
      <w:proofErr w:type="spellStart"/>
      <w:r w:rsidRPr="007461BC">
        <w:t>Pensiamo</w:t>
      </w:r>
      <w:proofErr w:type="spellEnd"/>
      <w:r w:rsidRPr="007461BC">
        <w:t xml:space="preserve"> </w:t>
      </w:r>
      <w:proofErr w:type="spellStart"/>
      <w:r w:rsidRPr="007461BC">
        <w:t>sia</w:t>
      </w:r>
      <w:proofErr w:type="spellEnd"/>
      <w:r w:rsidRPr="007461BC">
        <w:t xml:space="preserve"> </w:t>
      </w:r>
      <w:proofErr w:type="spellStart"/>
      <w:r w:rsidRPr="007461BC">
        <w:t>infatti</w:t>
      </w:r>
      <w:proofErr w:type="spellEnd"/>
      <w:r w:rsidRPr="007461BC">
        <w:t xml:space="preserve"> </w:t>
      </w:r>
      <w:proofErr w:type="spellStart"/>
      <w:r w:rsidRPr="007461BC">
        <w:t>necessario</w:t>
      </w:r>
      <w:proofErr w:type="spellEnd"/>
      <w:r w:rsidRPr="007461BC">
        <w:t xml:space="preserve"> </w:t>
      </w:r>
      <w:proofErr w:type="spellStart"/>
      <w:r w:rsidRPr="007461BC">
        <w:t>partire</w:t>
      </w:r>
      <w:proofErr w:type="spellEnd"/>
      <w:r w:rsidRPr="007461BC">
        <w:t xml:space="preserve"> </w:t>
      </w:r>
      <w:proofErr w:type="spellStart"/>
      <w:r w:rsidRPr="007461BC">
        <w:t>dalle</w:t>
      </w:r>
      <w:proofErr w:type="spellEnd"/>
      <w:r w:rsidRPr="007461BC">
        <w:t xml:space="preserve"> </w:t>
      </w:r>
      <w:proofErr w:type="spellStart"/>
      <w:r w:rsidRPr="007461BC">
        <w:t>conoscenze</w:t>
      </w:r>
      <w:proofErr w:type="spellEnd"/>
      <w:r w:rsidRPr="007461BC">
        <w:t xml:space="preserve"> e </w:t>
      </w:r>
      <w:proofErr w:type="spellStart"/>
      <w:r w:rsidRPr="007461BC">
        <w:t>dai</w:t>
      </w:r>
      <w:proofErr w:type="spellEnd"/>
      <w:r w:rsidRPr="007461BC">
        <w:t xml:space="preserve"> </w:t>
      </w:r>
      <w:proofErr w:type="spellStart"/>
      <w:r w:rsidRPr="007461BC">
        <w:t>punti</w:t>
      </w:r>
      <w:proofErr w:type="spellEnd"/>
      <w:r w:rsidRPr="007461BC">
        <w:t xml:space="preserve"> di </w:t>
      </w:r>
      <w:proofErr w:type="spellStart"/>
      <w:r w:rsidRPr="007461BC">
        <w:t>riferimento</w:t>
      </w:r>
      <w:proofErr w:type="spellEnd"/>
      <w:r w:rsidRPr="007461BC">
        <w:t xml:space="preserve"> </w:t>
      </w:r>
      <w:proofErr w:type="spellStart"/>
      <w:r w:rsidRPr="007461BC">
        <w:t>dei</w:t>
      </w:r>
      <w:proofErr w:type="spellEnd"/>
      <w:r w:rsidRPr="007461BC">
        <w:t xml:space="preserve"> </w:t>
      </w:r>
      <w:proofErr w:type="spellStart"/>
      <w:r w:rsidRPr="007461BC">
        <w:t>giovani</w:t>
      </w:r>
      <w:proofErr w:type="spellEnd"/>
      <w:r w:rsidRPr="007461BC">
        <w:t xml:space="preserve">, </w:t>
      </w:r>
      <w:proofErr w:type="spellStart"/>
      <w:r w:rsidRPr="007461BC">
        <w:t>destinatari</w:t>
      </w:r>
      <w:proofErr w:type="spellEnd"/>
      <w:r w:rsidRPr="007461BC">
        <w:t xml:space="preserve"> </w:t>
      </w:r>
      <w:proofErr w:type="spellStart"/>
      <w:r w:rsidRPr="007461BC">
        <w:t>ma</w:t>
      </w:r>
      <w:proofErr w:type="spellEnd"/>
      <w:r w:rsidRPr="007461BC">
        <w:t xml:space="preserve"> </w:t>
      </w:r>
      <w:proofErr w:type="spellStart"/>
      <w:r w:rsidRPr="007461BC">
        <w:t>soprattutto</w:t>
      </w:r>
      <w:proofErr w:type="spellEnd"/>
      <w:r w:rsidRPr="007461BC">
        <w:t xml:space="preserve"> </w:t>
      </w:r>
      <w:proofErr w:type="spellStart"/>
      <w:r w:rsidRPr="007461BC">
        <w:t>protagonisti</w:t>
      </w:r>
      <w:proofErr w:type="spellEnd"/>
      <w:r w:rsidRPr="007461BC">
        <w:t xml:space="preserve"> del </w:t>
      </w:r>
      <w:proofErr w:type="spellStart"/>
      <w:r w:rsidRPr="007461BC">
        <w:t>progetto</w:t>
      </w:r>
      <w:proofErr w:type="spellEnd"/>
      <w:r w:rsidRPr="007461BC">
        <w:t xml:space="preserve">, per </w:t>
      </w:r>
      <w:proofErr w:type="spellStart"/>
      <w:r w:rsidRPr="007461BC">
        <w:t>proporre</w:t>
      </w:r>
      <w:proofErr w:type="spellEnd"/>
      <w:r w:rsidRPr="007461BC">
        <w:t xml:space="preserve"> </w:t>
      </w:r>
      <w:proofErr w:type="spellStart"/>
      <w:r w:rsidRPr="007461BC">
        <w:t>questo</w:t>
      </w:r>
      <w:proofErr w:type="spellEnd"/>
      <w:r w:rsidRPr="007461BC">
        <w:t xml:space="preserve"> </w:t>
      </w:r>
      <w:proofErr w:type="spellStart"/>
      <w:r w:rsidRPr="007461BC">
        <w:t>percorso</w:t>
      </w:r>
      <w:proofErr w:type="spellEnd"/>
      <w:r w:rsidRPr="007461BC">
        <w:t xml:space="preserve"> </w:t>
      </w:r>
      <w:proofErr w:type="spellStart"/>
      <w:r w:rsidRPr="007461BC">
        <w:t>che</w:t>
      </w:r>
      <w:proofErr w:type="spellEnd"/>
      <w:r w:rsidRPr="007461BC">
        <w:t xml:space="preserve"> </w:t>
      </w:r>
      <w:proofErr w:type="spellStart"/>
      <w:r w:rsidRPr="007461BC">
        <w:t>riteniamo</w:t>
      </w:r>
      <w:proofErr w:type="spellEnd"/>
      <w:r w:rsidRPr="007461BC">
        <w:t xml:space="preserve"> </w:t>
      </w:r>
      <w:proofErr w:type="spellStart"/>
      <w:r w:rsidRPr="007461BC">
        <w:t>sia</w:t>
      </w:r>
      <w:proofErr w:type="spellEnd"/>
      <w:r w:rsidRPr="007461BC">
        <w:t xml:space="preserve"> per </w:t>
      </w:r>
      <w:proofErr w:type="spellStart"/>
      <w:r w:rsidRPr="007461BC">
        <w:t>loro</w:t>
      </w:r>
      <w:proofErr w:type="spellEnd"/>
      <w:r w:rsidRPr="007461BC">
        <w:t xml:space="preserve"> </w:t>
      </w:r>
      <w:proofErr w:type="spellStart"/>
      <w:r w:rsidRPr="007461BC">
        <w:t>innanzitutto</w:t>
      </w:r>
      <w:proofErr w:type="spellEnd"/>
      <w:r w:rsidRPr="007461BC">
        <w:t xml:space="preserve"> </w:t>
      </w:r>
      <w:proofErr w:type="spellStart"/>
      <w:r w:rsidRPr="007461BC">
        <w:t>una</w:t>
      </w:r>
      <w:proofErr w:type="spellEnd"/>
      <w:r w:rsidRPr="007461BC">
        <w:t xml:space="preserve"> </w:t>
      </w:r>
      <w:proofErr w:type="spellStart"/>
      <w:r w:rsidRPr="007461BC">
        <w:t>opportunità</w:t>
      </w:r>
      <w:proofErr w:type="spellEnd"/>
      <w:r w:rsidRPr="007461BC">
        <w:t xml:space="preserve"> di </w:t>
      </w:r>
      <w:proofErr w:type="spellStart"/>
      <w:r w:rsidRPr="007461BC">
        <w:t>crescita</w:t>
      </w:r>
      <w:proofErr w:type="spellEnd"/>
      <w:r w:rsidRPr="007461BC">
        <w:t xml:space="preserve">, di </w:t>
      </w:r>
      <w:proofErr w:type="spellStart"/>
      <w:r w:rsidRPr="007461BC">
        <w:t>approfondimento</w:t>
      </w:r>
      <w:proofErr w:type="spellEnd"/>
      <w:r w:rsidRPr="007461BC">
        <w:t xml:space="preserve"> e di </w:t>
      </w:r>
      <w:proofErr w:type="spellStart"/>
      <w:r w:rsidRPr="007461BC">
        <w:t>confronto</w:t>
      </w:r>
      <w:proofErr w:type="spellEnd"/>
      <w:r w:rsidRPr="007461BC">
        <w:t>.</w:t>
      </w:r>
    </w:p>
    <w:p w:rsidR="007461BC" w:rsidRPr="007461BC" w:rsidRDefault="007461BC" w:rsidP="007461BC">
      <w:r w:rsidRPr="007461BC">
        <w:t> </w:t>
      </w:r>
    </w:p>
    <w:p w:rsidR="007461BC" w:rsidRPr="007461BC" w:rsidRDefault="007461BC" w:rsidP="007461BC">
      <w:pPr>
        <w:rPr>
          <w:b/>
        </w:rPr>
      </w:pPr>
      <w:r w:rsidRPr="007461BC">
        <w:rPr>
          <w:b/>
        </w:rPr>
        <w:t>PREMESSA</w:t>
      </w:r>
    </w:p>
    <w:p w:rsidR="007461BC" w:rsidRPr="007461BC" w:rsidRDefault="007461BC" w:rsidP="007461BC">
      <w:proofErr w:type="spellStart"/>
      <w:r w:rsidRPr="007461BC">
        <w:t>Vedere</w:t>
      </w:r>
      <w:proofErr w:type="spellEnd"/>
      <w:r w:rsidRPr="007461BC">
        <w:t xml:space="preserve"> Auschwitz </w:t>
      </w:r>
      <w:proofErr w:type="spellStart"/>
      <w:r w:rsidRPr="007461BC">
        <w:t>oggi</w:t>
      </w:r>
      <w:proofErr w:type="spellEnd"/>
      <w:r w:rsidRPr="007461BC">
        <w:t xml:space="preserve"> e </w:t>
      </w:r>
      <w:proofErr w:type="spellStart"/>
      <w:r w:rsidRPr="007461BC">
        <w:t>coglierne</w:t>
      </w:r>
      <w:proofErr w:type="spellEnd"/>
      <w:r w:rsidRPr="007461BC">
        <w:t xml:space="preserve"> </w:t>
      </w:r>
      <w:proofErr w:type="spellStart"/>
      <w:r w:rsidRPr="007461BC">
        <w:t>il</w:t>
      </w:r>
      <w:proofErr w:type="spellEnd"/>
      <w:r w:rsidRPr="007461BC">
        <w:t xml:space="preserve"> </w:t>
      </w:r>
      <w:proofErr w:type="spellStart"/>
      <w:r w:rsidRPr="007461BC">
        <w:t>significato</w:t>
      </w:r>
      <w:proofErr w:type="spellEnd"/>
      <w:r w:rsidRPr="007461BC">
        <w:t xml:space="preserve">, le </w:t>
      </w:r>
      <w:proofErr w:type="spellStart"/>
      <w:r w:rsidRPr="007461BC">
        <w:t>implicazioni</w:t>
      </w:r>
      <w:proofErr w:type="spellEnd"/>
      <w:r w:rsidRPr="007461BC">
        <w:t xml:space="preserve"> e le </w:t>
      </w:r>
      <w:proofErr w:type="spellStart"/>
      <w:r w:rsidRPr="007461BC">
        <w:t>complessità</w:t>
      </w:r>
      <w:proofErr w:type="spellEnd"/>
      <w:r w:rsidRPr="007461BC">
        <w:t xml:space="preserve"> non </w:t>
      </w:r>
      <w:proofErr w:type="spellStart"/>
      <w:r w:rsidRPr="007461BC">
        <w:t>può</w:t>
      </w:r>
      <w:proofErr w:type="spellEnd"/>
      <w:r w:rsidRPr="007461BC">
        <w:t xml:space="preserve"> </w:t>
      </w:r>
      <w:proofErr w:type="spellStart"/>
      <w:r w:rsidRPr="007461BC">
        <w:t>prescindere</w:t>
      </w:r>
      <w:proofErr w:type="spellEnd"/>
      <w:r w:rsidRPr="007461BC">
        <w:t xml:space="preserve"> da </w:t>
      </w:r>
      <w:proofErr w:type="spellStart"/>
      <w:r w:rsidRPr="007461BC">
        <w:t>una</w:t>
      </w:r>
      <w:proofErr w:type="spellEnd"/>
      <w:r w:rsidRPr="007461BC">
        <w:t xml:space="preserve"> </w:t>
      </w:r>
      <w:proofErr w:type="spellStart"/>
      <w:r w:rsidRPr="007461BC">
        <w:t>prospettiva</w:t>
      </w:r>
      <w:proofErr w:type="spellEnd"/>
      <w:r w:rsidRPr="007461BC">
        <w:t xml:space="preserve"> </w:t>
      </w:r>
      <w:proofErr w:type="spellStart"/>
      <w:r w:rsidRPr="007461BC">
        <w:t>che</w:t>
      </w:r>
      <w:proofErr w:type="spellEnd"/>
      <w:r w:rsidRPr="007461BC">
        <w:t xml:space="preserve"> non si </w:t>
      </w:r>
      <w:proofErr w:type="spellStart"/>
      <w:r w:rsidRPr="007461BC">
        <w:t>limiti</w:t>
      </w:r>
      <w:proofErr w:type="spellEnd"/>
      <w:r w:rsidRPr="007461BC">
        <w:t xml:space="preserve"> alla memoria </w:t>
      </w:r>
      <w:proofErr w:type="spellStart"/>
      <w:r w:rsidRPr="007461BC">
        <w:t>nazionale</w:t>
      </w:r>
      <w:proofErr w:type="spellEnd"/>
      <w:r w:rsidRPr="007461BC">
        <w:t xml:space="preserve"> </w:t>
      </w:r>
      <w:proofErr w:type="spellStart"/>
      <w:r w:rsidRPr="007461BC">
        <w:t>ma</w:t>
      </w:r>
      <w:proofErr w:type="spellEnd"/>
      <w:r w:rsidRPr="007461BC">
        <w:t xml:space="preserve"> </w:t>
      </w:r>
      <w:proofErr w:type="spellStart"/>
      <w:r w:rsidRPr="007461BC">
        <w:t>sappia</w:t>
      </w:r>
      <w:proofErr w:type="spellEnd"/>
      <w:r w:rsidRPr="007461BC">
        <w:t xml:space="preserve"> </w:t>
      </w:r>
      <w:proofErr w:type="spellStart"/>
      <w:r w:rsidRPr="007461BC">
        <w:t>allargare</w:t>
      </w:r>
      <w:proofErr w:type="spellEnd"/>
      <w:r w:rsidRPr="007461BC">
        <w:t xml:space="preserve"> </w:t>
      </w:r>
      <w:proofErr w:type="spellStart"/>
      <w:r w:rsidRPr="007461BC">
        <w:t>lo</w:t>
      </w:r>
      <w:proofErr w:type="spellEnd"/>
      <w:r w:rsidRPr="007461BC">
        <w:t xml:space="preserve"> </w:t>
      </w:r>
      <w:proofErr w:type="spellStart"/>
      <w:r w:rsidRPr="007461BC">
        <w:t>sguardo</w:t>
      </w:r>
      <w:proofErr w:type="spellEnd"/>
      <w:r w:rsidRPr="007461BC">
        <w:t xml:space="preserve"> a </w:t>
      </w:r>
      <w:proofErr w:type="spellStart"/>
      <w:r w:rsidRPr="007461BC">
        <w:t>una</w:t>
      </w:r>
      <w:proofErr w:type="spellEnd"/>
      <w:r w:rsidRPr="007461BC">
        <w:t xml:space="preserve"> </w:t>
      </w:r>
      <w:proofErr w:type="spellStart"/>
      <w:r w:rsidRPr="007461BC">
        <w:t>dimensione</w:t>
      </w:r>
      <w:proofErr w:type="spellEnd"/>
      <w:r w:rsidRPr="007461BC">
        <w:t xml:space="preserve"> </w:t>
      </w:r>
      <w:proofErr w:type="spellStart"/>
      <w:r w:rsidRPr="007461BC">
        <w:t>micro</w:t>
      </w:r>
      <w:proofErr w:type="spellEnd"/>
      <w:r w:rsidRPr="007461BC">
        <w:t xml:space="preserve"> e </w:t>
      </w:r>
      <w:proofErr w:type="spellStart"/>
      <w:r w:rsidRPr="007461BC">
        <w:t>macro</w:t>
      </w:r>
      <w:proofErr w:type="spellEnd"/>
      <w:r w:rsidRPr="007461BC">
        <w:t xml:space="preserve">-regionale, </w:t>
      </w:r>
      <w:proofErr w:type="spellStart"/>
      <w:r w:rsidRPr="007461BC">
        <w:t>europea</w:t>
      </w:r>
      <w:proofErr w:type="spellEnd"/>
      <w:r w:rsidRPr="007461BC">
        <w:t xml:space="preserve">. Universale. </w:t>
      </w:r>
      <w:proofErr w:type="spellStart"/>
      <w:r w:rsidRPr="007461BC">
        <w:t>Guardare</w:t>
      </w:r>
      <w:proofErr w:type="spellEnd"/>
      <w:r w:rsidRPr="007461BC">
        <w:t xml:space="preserve"> alla </w:t>
      </w:r>
      <w:proofErr w:type="spellStart"/>
      <w:r w:rsidRPr="007461BC">
        <w:t>storia</w:t>
      </w:r>
      <w:proofErr w:type="spellEnd"/>
      <w:r w:rsidRPr="007461BC">
        <w:t xml:space="preserve"> delle </w:t>
      </w:r>
      <w:proofErr w:type="spellStart"/>
      <w:r w:rsidRPr="007461BC">
        <w:t>persecuzioni</w:t>
      </w:r>
      <w:proofErr w:type="spellEnd"/>
      <w:r w:rsidRPr="007461BC">
        <w:t xml:space="preserve"> e </w:t>
      </w:r>
      <w:proofErr w:type="spellStart"/>
      <w:r w:rsidRPr="007461BC">
        <w:t>degli</w:t>
      </w:r>
      <w:proofErr w:type="spellEnd"/>
      <w:r w:rsidRPr="007461BC">
        <w:t xml:space="preserve"> </w:t>
      </w:r>
      <w:proofErr w:type="spellStart"/>
      <w:r w:rsidRPr="007461BC">
        <w:t>stermini</w:t>
      </w:r>
      <w:proofErr w:type="spellEnd"/>
      <w:r w:rsidRPr="007461BC">
        <w:t xml:space="preserve"> della </w:t>
      </w:r>
      <w:proofErr w:type="spellStart"/>
      <w:r w:rsidRPr="007461BC">
        <w:t>seconda</w:t>
      </w:r>
      <w:proofErr w:type="spellEnd"/>
      <w:r w:rsidRPr="007461BC">
        <w:t xml:space="preserve"> </w:t>
      </w:r>
      <w:proofErr w:type="spellStart"/>
      <w:r w:rsidRPr="007461BC">
        <w:t>guerra</w:t>
      </w:r>
      <w:proofErr w:type="spellEnd"/>
      <w:r w:rsidRPr="007461BC">
        <w:t xml:space="preserve"> </w:t>
      </w:r>
      <w:proofErr w:type="spellStart"/>
      <w:r w:rsidRPr="007461BC">
        <w:t>mondiale</w:t>
      </w:r>
      <w:proofErr w:type="spellEnd"/>
      <w:r w:rsidRPr="007461BC">
        <w:t xml:space="preserve"> </w:t>
      </w:r>
      <w:proofErr w:type="spellStart"/>
      <w:r w:rsidRPr="007461BC">
        <w:t>significa</w:t>
      </w:r>
      <w:proofErr w:type="spellEnd"/>
      <w:r w:rsidRPr="007461BC">
        <w:t xml:space="preserve"> </w:t>
      </w:r>
      <w:proofErr w:type="spellStart"/>
      <w:r w:rsidRPr="007461BC">
        <w:t>infatti</w:t>
      </w:r>
      <w:proofErr w:type="spellEnd"/>
      <w:r w:rsidRPr="007461BC">
        <w:t xml:space="preserve"> </w:t>
      </w:r>
      <w:proofErr w:type="spellStart"/>
      <w:r w:rsidRPr="007461BC">
        <w:t>costruire</w:t>
      </w:r>
      <w:proofErr w:type="spellEnd"/>
      <w:r w:rsidRPr="007461BC">
        <w:t xml:space="preserve"> la </w:t>
      </w:r>
      <w:proofErr w:type="spellStart"/>
      <w:r w:rsidRPr="007461BC">
        <w:t>consapevolezza</w:t>
      </w:r>
      <w:proofErr w:type="spellEnd"/>
      <w:r w:rsidRPr="007461BC">
        <w:t xml:space="preserve"> </w:t>
      </w:r>
      <w:proofErr w:type="spellStart"/>
      <w:r w:rsidRPr="007461BC">
        <w:t>che</w:t>
      </w:r>
      <w:proofErr w:type="spellEnd"/>
      <w:r w:rsidRPr="007461BC">
        <w:t xml:space="preserve"> i </w:t>
      </w:r>
      <w:proofErr w:type="spellStart"/>
      <w:r w:rsidRPr="007461BC">
        <w:t>processi</w:t>
      </w:r>
      <w:proofErr w:type="spellEnd"/>
      <w:r w:rsidRPr="007461BC">
        <w:t xml:space="preserve"> </w:t>
      </w:r>
      <w:proofErr w:type="spellStart"/>
      <w:r w:rsidRPr="007461BC">
        <w:t>che</w:t>
      </w:r>
      <w:proofErr w:type="spellEnd"/>
      <w:r w:rsidRPr="007461BC">
        <w:t xml:space="preserve"> ne </w:t>
      </w:r>
      <w:proofErr w:type="spellStart"/>
      <w:r w:rsidRPr="007461BC">
        <w:t>furono</w:t>
      </w:r>
      <w:proofErr w:type="spellEnd"/>
      <w:r w:rsidRPr="007461BC">
        <w:t xml:space="preserve"> alla </w:t>
      </w:r>
      <w:proofErr w:type="spellStart"/>
      <w:r w:rsidRPr="007461BC">
        <w:t>base</w:t>
      </w:r>
      <w:proofErr w:type="spellEnd"/>
      <w:r w:rsidRPr="007461BC">
        <w:t xml:space="preserve"> </w:t>
      </w:r>
      <w:proofErr w:type="spellStart"/>
      <w:r w:rsidRPr="007461BC">
        <w:t>sono</w:t>
      </w:r>
      <w:proofErr w:type="spellEnd"/>
      <w:r w:rsidRPr="007461BC">
        <w:t xml:space="preserve"> </w:t>
      </w:r>
      <w:proofErr w:type="spellStart"/>
      <w:r w:rsidRPr="007461BC">
        <w:t>parte</w:t>
      </w:r>
      <w:proofErr w:type="spellEnd"/>
      <w:r w:rsidRPr="007461BC">
        <w:t xml:space="preserve"> di </w:t>
      </w:r>
      <w:proofErr w:type="spellStart"/>
      <w:r w:rsidRPr="007461BC">
        <w:t>un</w:t>
      </w:r>
      <w:proofErr w:type="spellEnd"/>
      <w:r w:rsidRPr="007461BC">
        <w:t xml:space="preserve"> </w:t>
      </w:r>
      <w:proofErr w:type="spellStart"/>
      <w:r w:rsidRPr="007461BC">
        <w:t>passato</w:t>
      </w:r>
      <w:proofErr w:type="spellEnd"/>
      <w:r w:rsidRPr="007461BC">
        <w:t xml:space="preserve"> </w:t>
      </w:r>
      <w:proofErr w:type="spellStart"/>
      <w:r w:rsidRPr="007461BC">
        <w:t>comune</w:t>
      </w:r>
      <w:proofErr w:type="spellEnd"/>
      <w:r w:rsidRPr="007461BC">
        <w:t xml:space="preserve">, </w:t>
      </w:r>
      <w:proofErr w:type="spellStart"/>
      <w:r w:rsidRPr="007461BC">
        <w:t>così</w:t>
      </w:r>
      <w:proofErr w:type="spellEnd"/>
      <w:r w:rsidRPr="007461BC">
        <w:t xml:space="preserve"> </w:t>
      </w:r>
      <w:proofErr w:type="spellStart"/>
      <w:r w:rsidRPr="007461BC">
        <w:t>come</w:t>
      </w:r>
      <w:proofErr w:type="spellEnd"/>
      <w:r w:rsidRPr="007461BC">
        <w:t xml:space="preserve"> </w:t>
      </w:r>
      <w:proofErr w:type="spellStart"/>
      <w:r w:rsidRPr="007461BC">
        <w:t>lo</w:t>
      </w:r>
      <w:proofErr w:type="spellEnd"/>
      <w:r w:rsidRPr="007461BC">
        <w:t xml:space="preserve"> </w:t>
      </w:r>
      <w:proofErr w:type="spellStart"/>
      <w:r w:rsidRPr="007461BC">
        <w:t>sono</w:t>
      </w:r>
      <w:proofErr w:type="spellEnd"/>
      <w:r w:rsidRPr="007461BC">
        <w:t xml:space="preserve"> le </w:t>
      </w:r>
      <w:proofErr w:type="spellStart"/>
      <w:r w:rsidRPr="007461BC">
        <w:t>conseguenze</w:t>
      </w:r>
      <w:proofErr w:type="spellEnd"/>
      <w:r w:rsidRPr="007461BC">
        <w:t xml:space="preserve"> </w:t>
      </w:r>
      <w:proofErr w:type="spellStart"/>
      <w:r w:rsidRPr="007461BC">
        <w:t>sociali</w:t>
      </w:r>
      <w:proofErr w:type="spellEnd"/>
      <w:r w:rsidRPr="007461BC">
        <w:t xml:space="preserve">, </w:t>
      </w:r>
      <w:proofErr w:type="spellStart"/>
      <w:r w:rsidRPr="007461BC">
        <w:t>politiche</w:t>
      </w:r>
      <w:proofErr w:type="spellEnd"/>
      <w:r w:rsidRPr="007461BC">
        <w:t xml:space="preserve">, </w:t>
      </w:r>
      <w:proofErr w:type="spellStart"/>
      <w:r w:rsidRPr="007461BC">
        <w:t>culturali</w:t>
      </w:r>
      <w:proofErr w:type="spellEnd"/>
      <w:r w:rsidRPr="007461BC">
        <w:t xml:space="preserve"> </w:t>
      </w:r>
      <w:proofErr w:type="spellStart"/>
      <w:r w:rsidRPr="007461BC">
        <w:t>che</w:t>
      </w:r>
      <w:proofErr w:type="spellEnd"/>
      <w:r w:rsidRPr="007461BC">
        <w:t xml:space="preserve"> </w:t>
      </w:r>
      <w:proofErr w:type="spellStart"/>
      <w:r w:rsidRPr="007461BC">
        <w:t>quella</w:t>
      </w:r>
      <w:proofErr w:type="spellEnd"/>
      <w:r w:rsidRPr="007461BC">
        <w:t xml:space="preserve"> </w:t>
      </w:r>
      <w:proofErr w:type="spellStart"/>
      <w:r w:rsidRPr="007461BC">
        <w:t>storia</w:t>
      </w:r>
      <w:proofErr w:type="spellEnd"/>
      <w:r w:rsidRPr="007461BC">
        <w:t xml:space="preserve"> ha portato.</w:t>
      </w:r>
    </w:p>
    <w:p w:rsidR="007461BC" w:rsidRPr="007461BC" w:rsidRDefault="007461BC" w:rsidP="007461BC">
      <w:r w:rsidRPr="007461BC">
        <w:t> </w:t>
      </w:r>
    </w:p>
    <w:p w:rsidR="007461BC" w:rsidRPr="007461BC" w:rsidRDefault="007461BC" w:rsidP="007461BC">
      <w:r w:rsidRPr="007461BC">
        <w:t xml:space="preserve">Per </w:t>
      </w:r>
      <w:proofErr w:type="spellStart"/>
      <w:r w:rsidRPr="007461BC">
        <w:t>costruire</w:t>
      </w:r>
      <w:proofErr w:type="spellEnd"/>
      <w:r w:rsidRPr="007461BC">
        <w:t xml:space="preserve"> </w:t>
      </w:r>
      <w:proofErr w:type="spellStart"/>
      <w:r w:rsidRPr="007461BC">
        <w:t>una</w:t>
      </w:r>
      <w:proofErr w:type="spellEnd"/>
      <w:r w:rsidRPr="007461BC">
        <w:t xml:space="preserve"> </w:t>
      </w:r>
      <w:proofErr w:type="spellStart"/>
      <w:r w:rsidRPr="007461BC">
        <w:t>società</w:t>
      </w:r>
      <w:proofErr w:type="spellEnd"/>
      <w:r w:rsidRPr="007461BC">
        <w:t xml:space="preserve"> </w:t>
      </w:r>
      <w:proofErr w:type="spellStart"/>
      <w:r w:rsidRPr="007461BC">
        <w:t>civile</w:t>
      </w:r>
      <w:proofErr w:type="spellEnd"/>
      <w:r w:rsidRPr="007461BC">
        <w:t xml:space="preserve"> </w:t>
      </w:r>
      <w:proofErr w:type="spellStart"/>
      <w:r w:rsidRPr="007461BC">
        <w:t>virtuosa</w:t>
      </w:r>
      <w:proofErr w:type="spellEnd"/>
      <w:r w:rsidRPr="007461BC">
        <w:t xml:space="preserve"> e </w:t>
      </w:r>
      <w:proofErr w:type="spellStart"/>
      <w:r w:rsidRPr="007461BC">
        <w:t>partecipata</w:t>
      </w:r>
      <w:proofErr w:type="spellEnd"/>
      <w:r w:rsidRPr="007461BC">
        <w:t xml:space="preserve">, </w:t>
      </w:r>
      <w:proofErr w:type="spellStart"/>
      <w:r w:rsidRPr="007461BC">
        <w:t>capace</w:t>
      </w:r>
      <w:proofErr w:type="spellEnd"/>
      <w:r w:rsidRPr="007461BC">
        <w:t xml:space="preserve"> di </w:t>
      </w:r>
      <w:proofErr w:type="spellStart"/>
      <w:r w:rsidRPr="007461BC">
        <w:t>cogliere</w:t>
      </w:r>
      <w:proofErr w:type="spellEnd"/>
      <w:r w:rsidRPr="007461BC">
        <w:t xml:space="preserve"> le </w:t>
      </w:r>
      <w:proofErr w:type="spellStart"/>
      <w:r w:rsidRPr="007461BC">
        <w:t>sfide</w:t>
      </w:r>
      <w:proofErr w:type="spellEnd"/>
      <w:r w:rsidRPr="007461BC">
        <w:t xml:space="preserve"> </w:t>
      </w:r>
      <w:proofErr w:type="spellStart"/>
      <w:r w:rsidRPr="007461BC">
        <w:t>future</w:t>
      </w:r>
      <w:proofErr w:type="spellEnd"/>
      <w:r w:rsidRPr="007461BC">
        <w:t xml:space="preserve"> e di </w:t>
      </w:r>
      <w:proofErr w:type="spellStart"/>
      <w:r w:rsidRPr="007461BC">
        <w:t>crescere</w:t>
      </w:r>
      <w:proofErr w:type="spellEnd"/>
      <w:r w:rsidRPr="007461BC">
        <w:t xml:space="preserve"> </w:t>
      </w:r>
      <w:proofErr w:type="spellStart"/>
      <w:r w:rsidRPr="007461BC">
        <w:t>con</w:t>
      </w:r>
      <w:proofErr w:type="spellEnd"/>
      <w:r w:rsidRPr="007461BC">
        <w:t xml:space="preserve"> esse, è </w:t>
      </w:r>
      <w:proofErr w:type="spellStart"/>
      <w:r w:rsidRPr="007461BC">
        <w:t>necessario</w:t>
      </w:r>
      <w:proofErr w:type="spellEnd"/>
      <w:r w:rsidRPr="007461BC">
        <w:t xml:space="preserve"> </w:t>
      </w:r>
      <w:proofErr w:type="spellStart"/>
      <w:r w:rsidRPr="007461BC">
        <w:t>partire</w:t>
      </w:r>
      <w:proofErr w:type="spellEnd"/>
      <w:r w:rsidRPr="007461BC">
        <w:t xml:space="preserve"> </w:t>
      </w:r>
      <w:proofErr w:type="spellStart"/>
      <w:r w:rsidRPr="007461BC">
        <w:t>dall’educazione</w:t>
      </w:r>
      <w:proofErr w:type="spellEnd"/>
      <w:r w:rsidRPr="007461BC">
        <w:t xml:space="preserve"> e </w:t>
      </w:r>
      <w:proofErr w:type="spellStart"/>
      <w:r w:rsidRPr="007461BC">
        <w:t>dal</w:t>
      </w:r>
      <w:proofErr w:type="spellEnd"/>
      <w:r w:rsidRPr="007461BC">
        <w:t xml:space="preserve"> </w:t>
      </w:r>
      <w:proofErr w:type="spellStart"/>
      <w:r w:rsidRPr="007461BC">
        <w:t>coinvolgimento</w:t>
      </w:r>
      <w:proofErr w:type="spellEnd"/>
      <w:r w:rsidRPr="007461BC">
        <w:t xml:space="preserve"> delle </w:t>
      </w:r>
      <w:proofErr w:type="spellStart"/>
      <w:r w:rsidRPr="007461BC">
        <w:t>giovani</w:t>
      </w:r>
      <w:proofErr w:type="spellEnd"/>
      <w:r w:rsidRPr="007461BC">
        <w:t xml:space="preserve"> </w:t>
      </w:r>
      <w:proofErr w:type="spellStart"/>
      <w:r w:rsidRPr="007461BC">
        <w:t>generazioni</w:t>
      </w:r>
      <w:proofErr w:type="spellEnd"/>
      <w:r w:rsidRPr="007461BC">
        <w:t xml:space="preserve">, e i </w:t>
      </w:r>
      <w:proofErr w:type="spellStart"/>
      <w:r w:rsidRPr="007461BC">
        <w:t>ragazzi</w:t>
      </w:r>
      <w:proofErr w:type="spellEnd"/>
      <w:r w:rsidRPr="007461BC">
        <w:t xml:space="preserve"> ai </w:t>
      </w:r>
      <w:proofErr w:type="spellStart"/>
      <w:r w:rsidRPr="007461BC">
        <w:t>quali</w:t>
      </w:r>
      <w:proofErr w:type="spellEnd"/>
      <w:r w:rsidRPr="007461BC">
        <w:t xml:space="preserve"> ci </w:t>
      </w:r>
      <w:proofErr w:type="spellStart"/>
      <w:r w:rsidRPr="007461BC">
        <w:t>rivolgiamo</w:t>
      </w:r>
      <w:proofErr w:type="spellEnd"/>
      <w:r w:rsidRPr="007461BC">
        <w:t xml:space="preserve"> </w:t>
      </w:r>
      <w:proofErr w:type="spellStart"/>
      <w:r w:rsidRPr="007461BC">
        <w:t>sono</w:t>
      </w:r>
      <w:proofErr w:type="spellEnd"/>
      <w:r w:rsidRPr="007461BC">
        <w:t xml:space="preserve"> </w:t>
      </w:r>
      <w:proofErr w:type="spellStart"/>
      <w:r w:rsidRPr="007461BC">
        <w:t>oggi</w:t>
      </w:r>
      <w:proofErr w:type="spellEnd"/>
      <w:r w:rsidRPr="007461BC">
        <w:t xml:space="preserve"> prima di </w:t>
      </w:r>
      <w:proofErr w:type="spellStart"/>
      <w:r w:rsidRPr="007461BC">
        <w:t>tutto</w:t>
      </w:r>
      <w:proofErr w:type="spellEnd"/>
      <w:r w:rsidRPr="007461BC">
        <w:t xml:space="preserve"> </w:t>
      </w:r>
      <w:proofErr w:type="spellStart"/>
      <w:r w:rsidRPr="007461BC">
        <w:t>cittadini</w:t>
      </w:r>
      <w:proofErr w:type="spellEnd"/>
      <w:r w:rsidRPr="007461BC">
        <w:t xml:space="preserve"> </w:t>
      </w:r>
      <w:proofErr w:type="spellStart"/>
      <w:r w:rsidRPr="007461BC">
        <w:t>europei</w:t>
      </w:r>
      <w:proofErr w:type="spellEnd"/>
      <w:r w:rsidRPr="007461BC">
        <w:t>.</w:t>
      </w:r>
    </w:p>
    <w:p w:rsidR="00FC045D" w:rsidRPr="00CB3762" w:rsidRDefault="00FC045D" w:rsidP="00FC045D">
      <w:pPr>
        <w:rPr>
          <w:rFonts w:ascii="Futura" w:eastAsia="Times New Roman" w:hAnsi="Futura" w:cs="Times New Roman"/>
          <w:i/>
          <w:sz w:val="23"/>
          <w:szCs w:val="23"/>
          <w:lang w:val="it-IT" w:eastAsia="de-DE"/>
        </w:rPr>
      </w:pPr>
    </w:p>
    <w:p w:rsidR="00FC045D" w:rsidRPr="005833D2" w:rsidRDefault="00FC045D" w:rsidP="00FC045D">
      <w:pPr>
        <w:rPr>
          <w:rFonts w:ascii="Futura" w:eastAsia="Times New Roman" w:hAnsi="Futura" w:cs="Times New Roman"/>
          <w:sz w:val="23"/>
          <w:szCs w:val="23"/>
          <w:lang w:val="it-IT" w:eastAsia="de-DE"/>
        </w:rPr>
      </w:pPr>
    </w:p>
    <w:p w:rsidR="00FC045D" w:rsidRPr="005833D2" w:rsidRDefault="00FC045D" w:rsidP="00FC045D">
      <w:pPr>
        <w:rPr>
          <w:rFonts w:ascii="Futura" w:eastAsia="Times New Roman" w:hAnsi="Futura" w:cs="Times New Roman"/>
          <w:sz w:val="23"/>
          <w:szCs w:val="23"/>
          <w:lang w:val="it-IT" w:eastAsia="de-DE"/>
        </w:rPr>
      </w:pPr>
      <w:r w:rsidRPr="005833D2">
        <w:rPr>
          <w:rFonts w:ascii="Futura" w:eastAsia="Times New Roman" w:hAnsi="Futura" w:cs="Times New Roman"/>
          <w:sz w:val="23"/>
          <w:szCs w:val="23"/>
          <w:lang w:val="it-IT" w:eastAsia="de-DE"/>
        </w:rPr>
        <w:t xml:space="preserve">I nostri 164 partecipanti, insieme ai giovani trentini e tirolesi, </w:t>
      </w:r>
      <w:r w:rsidR="007461BC">
        <w:rPr>
          <w:rFonts w:ascii="Futura" w:eastAsia="Times New Roman" w:hAnsi="Futura" w:cs="Times New Roman"/>
          <w:sz w:val="23"/>
          <w:szCs w:val="23"/>
          <w:lang w:val="it-IT" w:eastAsia="de-DE"/>
        </w:rPr>
        <w:t xml:space="preserve">hanno </w:t>
      </w:r>
      <w:r w:rsidRPr="005833D2">
        <w:rPr>
          <w:rFonts w:ascii="Futura" w:eastAsia="Times New Roman" w:hAnsi="Futura" w:cs="Times New Roman"/>
          <w:sz w:val="23"/>
          <w:szCs w:val="23"/>
          <w:lang w:val="it-IT" w:eastAsia="de-DE"/>
        </w:rPr>
        <w:t>affront</w:t>
      </w:r>
      <w:r w:rsidR="007461BC">
        <w:rPr>
          <w:rFonts w:ascii="Futura" w:eastAsia="Times New Roman" w:hAnsi="Futura" w:cs="Times New Roman"/>
          <w:sz w:val="23"/>
          <w:szCs w:val="23"/>
          <w:lang w:val="it-IT" w:eastAsia="de-DE"/>
        </w:rPr>
        <w:t>ato fino adesso</w:t>
      </w:r>
      <w:r w:rsidRPr="005833D2">
        <w:rPr>
          <w:rFonts w:ascii="Futura" w:eastAsia="Times New Roman" w:hAnsi="Futura" w:cs="Times New Roman"/>
          <w:sz w:val="23"/>
          <w:szCs w:val="23"/>
          <w:lang w:val="it-IT" w:eastAsia="de-DE"/>
        </w:rPr>
        <w:t xml:space="preserve"> un percorso di formazione bilingue, con incontri storici di approfondimento, visite al DL Bozen, alla sinagoga di Merano, al Centro di documentazione di Piazza Vittoria, e si </w:t>
      </w:r>
      <w:r w:rsidR="007461BC">
        <w:rPr>
          <w:rFonts w:ascii="Futura" w:eastAsia="Times New Roman" w:hAnsi="Futura" w:cs="Times New Roman"/>
          <w:sz w:val="23"/>
          <w:szCs w:val="23"/>
          <w:lang w:val="it-IT" w:eastAsia="de-DE"/>
        </w:rPr>
        <w:t xml:space="preserve">sono riunite </w:t>
      </w:r>
      <w:r w:rsidRPr="005833D2">
        <w:rPr>
          <w:rFonts w:ascii="Futura" w:eastAsia="Times New Roman" w:hAnsi="Futura" w:cs="Times New Roman"/>
          <w:sz w:val="23"/>
          <w:szCs w:val="23"/>
          <w:lang w:val="it-IT" w:eastAsia="de-DE"/>
        </w:rPr>
        <w:t>numerose volte per riflettere sul tema con workshop e confronti in gruppo, seguiti da tutor preparati. Il viaggio della memoria è un grande progetto plurilingue, che unisce la comunità della nostra provincia, della regione e dell'</w:t>
      </w:r>
      <w:proofErr w:type="spellStart"/>
      <w:r w:rsidRPr="005833D2">
        <w:rPr>
          <w:rFonts w:ascii="Futura" w:eastAsia="Times New Roman" w:hAnsi="Futura" w:cs="Times New Roman"/>
          <w:sz w:val="23"/>
          <w:szCs w:val="23"/>
          <w:lang w:val="it-IT" w:eastAsia="de-DE"/>
        </w:rPr>
        <w:t>euregio</w:t>
      </w:r>
      <w:proofErr w:type="spellEnd"/>
      <w:r w:rsidRPr="005833D2">
        <w:rPr>
          <w:rFonts w:ascii="Futura" w:eastAsia="Times New Roman" w:hAnsi="Futura" w:cs="Times New Roman"/>
          <w:sz w:val="23"/>
          <w:szCs w:val="23"/>
          <w:lang w:val="it-IT" w:eastAsia="de-DE"/>
        </w:rPr>
        <w:t xml:space="preserve"> lavorando congiuntamente sulla nostra storia comune del Novecento.</w:t>
      </w:r>
    </w:p>
    <w:p w:rsidR="00FC045D" w:rsidRPr="005833D2" w:rsidRDefault="00FC045D" w:rsidP="00FC045D">
      <w:pPr>
        <w:rPr>
          <w:rFonts w:ascii="Futura" w:eastAsia="Times New Roman" w:hAnsi="Futura" w:cs="Times New Roman"/>
          <w:sz w:val="23"/>
          <w:szCs w:val="23"/>
          <w:lang w:val="it-IT" w:eastAsia="de-DE"/>
        </w:rPr>
      </w:pPr>
    </w:p>
    <w:p w:rsidR="00FC045D" w:rsidRDefault="00FC045D" w:rsidP="00FC045D">
      <w:pPr>
        <w:rPr>
          <w:rFonts w:ascii="Futura" w:eastAsia="Times New Roman" w:hAnsi="Futura" w:cs="Times New Roman"/>
          <w:sz w:val="23"/>
          <w:szCs w:val="23"/>
          <w:lang w:val="it-IT" w:eastAsia="de-DE"/>
        </w:rPr>
      </w:pPr>
      <w:r w:rsidRPr="005833D2">
        <w:rPr>
          <w:rFonts w:ascii="Futura" w:eastAsia="Times New Roman" w:hAnsi="Futura" w:cs="Times New Roman"/>
          <w:sz w:val="23"/>
          <w:szCs w:val="23"/>
          <w:lang w:val="it-IT" w:eastAsia="de-DE"/>
        </w:rPr>
        <w:t xml:space="preserve">AGJD e Arciragazzi, insieme </w:t>
      </w:r>
      <w:proofErr w:type="spellStart"/>
      <w:r w:rsidRPr="005833D2">
        <w:rPr>
          <w:rFonts w:ascii="Futura" w:eastAsia="Times New Roman" w:hAnsi="Futura" w:cs="Times New Roman"/>
          <w:sz w:val="23"/>
          <w:szCs w:val="23"/>
          <w:lang w:val="it-IT" w:eastAsia="de-DE"/>
        </w:rPr>
        <w:t>all'Arci</w:t>
      </w:r>
      <w:proofErr w:type="spellEnd"/>
      <w:r w:rsidRPr="005833D2">
        <w:rPr>
          <w:rFonts w:ascii="Futura" w:eastAsia="Times New Roman" w:hAnsi="Futura" w:cs="Times New Roman"/>
          <w:sz w:val="23"/>
          <w:szCs w:val="23"/>
          <w:lang w:val="it-IT" w:eastAsia="de-DE"/>
        </w:rPr>
        <w:t xml:space="preserve"> del Trentino e </w:t>
      </w:r>
      <w:r w:rsidR="008179B5">
        <w:rPr>
          <w:rFonts w:ascii="Futura" w:eastAsia="Times New Roman" w:hAnsi="Futura" w:cs="Times New Roman"/>
          <w:sz w:val="23"/>
          <w:szCs w:val="23"/>
          <w:lang w:val="it-IT" w:eastAsia="de-DE"/>
        </w:rPr>
        <w:t>dell’</w:t>
      </w:r>
      <w:proofErr w:type="spellStart"/>
      <w:r w:rsidR="008179B5" w:rsidRPr="008179B5">
        <w:rPr>
          <w:lang w:val="it-IT"/>
        </w:rPr>
        <w:t>Abteilung</w:t>
      </w:r>
      <w:proofErr w:type="spellEnd"/>
      <w:r w:rsidR="008179B5" w:rsidRPr="008179B5">
        <w:rPr>
          <w:lang w:val="it-IT"/>
        </w:rPr>
        <w:t xml:space="preserve"> </w:t>
      </w:r>
      <w:proofErr w:type="spellStart"/>
      <w:r w:rsidR="008179B5" w:rsidRPr="008179B5">
        <w:rPr>
          <w:lang w:val="it-IT"/>
        </w:rPr>
        <w:t>Gesellschaft</w:t>
      </w:r>
      <w:proofErr w:type="spellEnd"/>
      <w:r w:rsidR="008179B5" w:rsidRPr="008179B5">
        <w:rPr>
          <w:lang w:val="it-IT"/>
        </w:rPr>
        <w:t xml:space="preserve"> und </w:t>
      </w:r>
      <w:proofErr w:type="spellStart"/>
      <w:r w:rsidR="008179B5" w:rsidRPr="008179B5">
        <w:rPr>
          <w:lang w:val="it-IT"/>
        </w:rPr>
        <w:t>Arbeit</w:t>
      </w:r>
      <w:proofErr w:type="spellEnd"/>
      <w:r w:rsidR="008179B5" w:rsidRPr="008179B5">
        <w:rPr>
          <w:lang w:val="it-IT"/>
        </w:rPr>
        <w:t xml:space="preserve"> – </w:t>
      </w:r>
      <w:proofErr w:type="spellStart"/>
      <w:r w:rsidR="008179B5" w:rsidRPr="008179B5">
        <w:rPr>
          <w:lang w:val="it-IT"/>
        </w:rPr>
        <w:t>Jugend</w:t>
      </w:r>
      <w:proofErr w:type="spellEnd"/>
      <w:r w:rsidR="008179B5" w:rsidRPr="008179B5">
        <w:rPr>
          <w:lang w:val="it-IT"/>
        </w:rPr>
        <w:t xml:space="preserve"> (Land </w:t>
      </w:r>
      <w:proofErr w:type="spellStart"/>
      <w:r w:rsidR="008179B5" w:rsidRPr="008179B5">
        <w:rPr>
          <w:lang w:val="it-IT"/>
        </w:rPr>
        <w:t>Tirol</w:t>
      </w:r>
      <w:proofErr w:type="spellEnd"/>
      <w:r w:rsidR="008179B5" w:rsidRPr="008179B5">
        <w:rPr>
          <w:lang w:val="it-IT"/>
        </w:rPr>
        <w:t>)</w:t>
      </w:r>
      <w:r w:rsidRPr="005833D2">
        <w:rPr>
          <w:rFonts w:ascii="Futura" w:eastAsia="Times New Roman" w:hAnsi="Futura" w:cs="Times New Roman"/>
          <w:sz w:val="23"/>
          <w:szCs w:val="23"/>
          <w:lang w:val="it-IT" w:eastAsia="de-DE"/>
        </w:rPr>
        <w:t xml:space="preserve">, hanno costruito una forte partnership locale che permette un'esperienza di qualità per i nostri giovani in viaggio verso Cracovia e poi negli incontri post viaggio in Trentino e in Alto Adige. I tutor, accompagnatori dei ragazzi, sono professionisti ed ex-partecipanti, formati di anno in anno dal team di </w:t>
      </w:r>
      <w:proofErr w:type="spellStart"/>
      <w:r w:rsidRPr="005833D2">
        <w:rPr>
          <w:rFonts w:ascii="Futura" w:eastAsia="Times New Roman" w:hAnsi="Futura" w:cs="Times New Roman"/>
          <w:sz w:val="23"/>
          <w:szCs w:val="23"/>
          <w:lang w:val="it-IT" w:eastAsia="de-DE"/>
        </w:rPr>
        <w:t>Deina</w:t>
      </w:r>
      <w:proofErr w:type="spellEnd"/>
      <w:r w:rsidRPr="005833D2">
        <w:rPr>
          <w:rFonts w:ascii="Futura" w:eastAsia="Times New Roman" w:hAnsi="Futura" w:cs="Times New Roman"/>
          <w:sz w:val="23"/>
          <w:szCs w:val="23"/>
          <w:lang w:val="it-IT" w:eastAsia="de-DE"/>
        </w:rPr>
        <w:t xml:space="preserve"> e coadiuvati da storici locali.</w:t>
      </w:r>
    </w:p>
    <w:p w:rsidR="00942675" w:rsidRDefault="00942675" w:rsidP="00FC045D">
      <w:pPr>
        <w:rPr>
          <w:rFonts w:ascii="Futura" w:eastAsia="Times New Roman" w:hAnsi="Futura" w:cs="Times New Roman"/>
          <w:sz w:val="23"/>
          <w:szCs w:val="23"/>
          <w:lang w:val="it-IT" w:eastAsia="de-DE"/>
        </w:rPr>
      </w:pPr>
    </w:p>
    <w:p w:rsidR="00942675" w:rsidRPr="00942675" w:rsidRDefault="00942675" w:rsidP="00942675">
      <w:pPr>
        <w:rPr>
          <w:rFonts w:ascii="Futura" w:hAnsi="Futura"/>
          <w:sz w:val="23"/>
          <w:szCs w:val="23"/>
          <w:lang w:val="it-IT"/>
        </w:rPr>
      </w:pPr>
      <w:r w:rsidRPr="00942675">
        <w:rPr>
          <w:rFonts w:ascii="Futura" w:hAnsi="Futura"/>
          <w:sz w:val="23"/>
          <w:szCs w:val="23"/>
          <w:lang w:val="it-IT"/>
        </w:rPr>
        <w:t xml:space="preserve">Info | </w:t>
      </w:r>
      <w:r>
        <w:rPr>
          <w:rFonts w:ascii="Futura" w:hAnsi="Futura"/>
          <w:sz w:val="23"/>
          <w:szCs w:val="23"/>
          <w:lang w:val="it-IT"/>
        </w:rPr>
        <w:t>Foto</w:t>
      </w:r>
      <w:r w:rsidRPr="00942675">
        <w:rPr>
          <w:rFonts w:ascii="Futura" w:hAnsi="Futura"/>
          <w:sz w:val="23"/>
          <w:szCs w:val="23"/>
          <w:lang w:val="it-IT"/>
        </w:rPr>
        <w:t>:</w:t>
      </w:r>
    </w:p>
    <w:p w:rsidR="00942675" w:rsidRPr="00942675" w:rsidRDefault="00942675" w:rsidP="00942675">
      <w:pPr>
        <w:rPr>
          <w:rFonts w:ascii="Futura" w:hAnsi="Futura"/>
          <w:sz w:val="23"/>
          <w:szCs w:val="23"/>
          <w:lang w:val="it-IT"/>
        </w:rPr>
      </w:pPr>
      <w:r w:rsidRPr="00942675">
        <w:rPr>
          <w:rFonts w:ascii="Futura" w:hAnsi="Futura"/>
          <w:sz w:val="23"/>
          <w:szCs w:val="23"/>
          <w:lang w:val="it-IT"/>
        </w:rPr>
        <w:t>https://www.jugenddienst.it/de/projekte-der-arbeitsgemeinschaft-der-jugenddienste/promemoria-auschwitz-1721.html</w:t>
      </w:r>
      <w:r w:rsidRPr="00942675">
        <w:rPr>
          <w:rFonts w:ascii="Futura" w:hAnsi="Futura"/>
          <w:sz w:val="23"/>
          <w:szCs w:val="23"/>
          <w:lang w:val="it-IT"/>
        </w:rPr>
        <w:cr/>
        <w:t>(Presse)</w:t>
      </w:r>
    </w:p>
    <w:p w:rsidR="000636B1" w:rsidRPr="005833D2" w:rsidRDefault="00942675" w:rsidP="00FF5CCE">
      <w:pPr>
        <w:rPr>
          <w:rFonts w:ascii="Futura" w:hAnsi="Futura"/>
          <w:sz w:val="23"/>
          <w:szCs w:val="23"/>
          <w:lang w:val="it-IT"/>
        </w:rPr>
      </w:pPr>
      <w:r>
        <w:rPr>
          <w:rFonts w:ascii="Futura" w:hAnsi="Futura"/>
          <w:noProof/>
          <w:sz w:val="23"/>
          <w:szCs w:val="23"/>
        </w:rPr>
        <w:drawing>
          <wp:inline distT="0" distB="0" distL="0" distR="0" wp14:anchorId="186FA213" wp14:editId="0DA96987">
            <wp:extent cx="1257300" cy="125730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qrcode.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257300" cy="1257300"/>
                    </a:xfrm>
                    <a:prstGeom prst="rect">
                      <a:avLst/>
                    </a:prstGeom>
                  </pic:spPr>
                </pic:pic>
              </a:graphicData>
            </a:graphic>
          </wp:inline>
        </w:drawing>
      </w:r>
    </w:p>
    <w:p w:rsidR="00D14A17" w:rsidRPr="005833D2" w:rsidRDefault="00D14A17" w:rsidP="00FF5CCE">
      <w:pPr>
        <w:rPr>
          <w:rFonts w:ascii="Futura" w:hAnsi="Futura"/>
          <w:sz w:val="23"/>
          <w:szCs w:val="23"/>
          <w:lang w:val="it-IT"/>
        </w:rPr>
      </w:pPr>
    </w:p>
    <w:sectPr w:rsidR="00D14A17" w:rsidRPr="005833D2">
      <w:headerReference w:type="even" r:id="rId8"/>
      <w:headerReference w:type="default" r:id="rId9"/>
      <w:footerReference w:type="even" r:id="rId10"/>
      <w:footerReference w:type="default" r:id="rId11"/>
      <w:headerReference w:type="first" r:id="rId12"/>
      <w:footerReference w:type="first" r:id="rId1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B3762" w:rsidRDefault="00CB3762" w:rsidP="00CB3762">
      <w:pPr>
        <w:spacing w:after="0" w:line="240" w:lineRule="auto"/>
      </w:pPr>
      <w:r>
        <w:separator/>
      </w:r>
    </w:p>
  </w:endnote>
  <w:endnote w:type="continuationSeparator" w:id="0">
    <w:p w:rsidR="00CB3762" w:rsidRDefault="00CB3762" w:rsidP="00CB37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Futura Lt BT">
    <w:altName w:val="Century Gothic"/>
    <w:charset w:val="00"/>
    <w:family w:val="swiss"/>
    <w:pitch w:val="variable"/>
    <w:sig w:usb0="00000087" w:usb1="00000000" w:usb2="00000000" w:usb3="00000000" w:csb0="0000001B" w:csb1="00000000"/>
  </w:font>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Futura">
    <w:altName w:val="Century Gothic"/>
    <w:panose1 w:val="00000000000000000000"/>
    <w:charset w:val="00"/>
    <w:family w:val="roman"/>
    <w:notTrueType/>
    <w:pitch w:val="default"/>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B3762" w:rsidRDefault="00CB3762">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C2CBB" w:rsidRDefault="00CB3762">
    <w:pPr>
      <w:pStyle w:val="Fuzeile"/>
    </w:pPr>
    <w:r>
      <w:rPr>
        <w:noProof/>
      </w:rPr>
      <w:drawing>
        <wp:inline distT="0" distB="0" distL="0" distR="0">
          <wp:extent cx="2137962" cy="59411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gjd.jpg"/>
                  <pic:cNvPicPr/>
                </pic:nvPicPr>
                <pic:blipFill>
                  <a:blip r:embed="rId1">
                    <a:extLst>
                      <a:ext uri="{28A0092B-C50C-407E-A947-70E740481C1C}">
                        <a14:useLocalDpi xmlns:a14="http://schemas.microsoft.com/office/drawing/2010/main" val="0"/>
                      </a:ext>
                    </a:extLst>
                  </a:blip>
                  <a:stretch>
                    <a:fillRect/>
                  </a:stretch>
                </pic:blipFill>
                <pic:spPr>
                  <a:xfrm>
                    <a:off x="0" y="0"/>
                    <a:ext cx="2183435" cy="606751"/>
                  </a:xfrm>
                  <a:prstGeom prst="rect">
                    <a:avLst/>
                  </a:prstGeom>
                </pic:spPr>
              </pic:pic>
            </a:graphicData>
          </a:graphic>
        </wp:inline>
      </w:drawing>
    </w:r>
    <w:r>
      <w:rPr>
        <w:noProof/>
      </w:rPr>
      <w:drawing>
        <wp:inline distT="0" distB="0" distL="0" distR="0">
          <wp:extent cx="726445" cy="647769"/>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rciragazzi_logo.jpg"/>
                  <pic:cNvPicPr/>
                </pic:nvPicPr>
                <pic:blipFill>
                  <a:blip r:embed="rId2">
                    <a:extLst>
                      <a:ext uri="{28A0092B-C50C-407E-A947-70E740481C1C}">
                        <a14:useLocalDpi xmlns:a14="http://schemas.microsoft.com/office/drawing/2010/main" val="0"/>
                      </a:ext>
                    </a:extLst>
                  </a:blip>
                  <a:stretch>
                    <a:fillRect/>
                  </a:stretch>
                </pic:blipFill>
                <pic:spPr>
                  <a:xfrm>
                    <a:off x="0" y="0"/>
                    <a:ext cx="735021" cy="655416"/>
                  </a:xfrm>
                  <a:prstGeom prst="rect">
                    <a:avLst/>
                  </a:prstGeom>
                </pic:spPr>
              </pic:pic>
            </a:graphicData>
          </a:graphic>
        </wp:inline>
      </w:drawing>
    </w:r>
    <w:r w:rsidR="000C2CBB">
      <w:rPr>
        <w:noProof/>
      </w:rPr>
      <w:drawing>
        <wp:inline distT="0" distB="0" distL="0" distR="0" wp14:anchorId="4B42F1D3" wp14:editId="624416CC">
          <wp:extent cx="1502999" cy="782931"/>
          <wp:effectExtent l="0" t="0" r="254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_deina_TAA.png"/>
                  <pic:cNvPicPr/>
                </pic:nvPicPr>
                <pic:blipFill>
                  <a:blip r:embed="rId3">
                    <a:extLst>
                      <a:ext uri="{28A0092B-C50C-407E-A947-70E740481C1C}">
                        <a14:useLocalDpi xmlns:a14="http://schemas.microsoft.com/office/drawing/2010/main" val="0"/>
                      </a:ext>
                    </a:extLst>
                  </a:blip>
                  <a:stretch>
                    <a:fillRect/>
                  </a:stretch>
                </pic:blipFill>
                <pic:spPr>
                  <a:xfrm>
                    <a:off x="0" y="0"/>
                    <a:ext cx="1519333" cy="791440"/>
                  </a:xfrm>
                  <a:prstGeom prst="rect">
                    <a:avLst/>
                  </a:prstGeom>
                </pic:spPr>
              </pic:pic>
            </a:graphicData>
          </a:graphic>
        </wp:inline>
      </w:drawing>
    </w:r>
  </w:p>
  <w:p w:rsidR="000C2CBB" w:rsidRDefault="000C2CBB">
    <w:pPr>
      <w:pStyle w:val="Fuzeile"/>
    </w:pPr>
  </w:p>
  <w:p w:rsidR="00CB3762" w:rsidRDefault="000C2CBB">
    <w:pPr>
      <w:pStyle w:val="Fuzeile"/>
    </w:pPr>
    <w:r>
      <w:t xml:space="preserve">Mit Unterstützung | </w:t>
    </w:r>
    <w:proofErr w:type="spellStart"/>
    <w:r>
      <w:t>con</w:t>
    </w:r>
    <w:proofErr w:type="spellEnd"/>
    <w:r>
      <w:t xml:space="preserve"> </w:t>
    </w:r>
    <w:proofErr w:type="spellStart"/>
    <w:r>
      <w:t>il</w:t>
    </w:r>
    <w:proofErr w:type="spellEnd"/>
    <w:r>
      <w:t xml:space="preserve"> </w:t>
    </w:r>
    <w:proofErr w:type="spellStart"/>
    <w:r>
      <w:t>sostegno</w:t>
    </w:r>
    <w:proofErr w:type="spellEnd"/>
    <w:r>
      <w:t xml:space="preserve"> </w:t>
    </w:r>
    <w:r>
      <w:rPr>
        <w:noProof/>
      </w:rPr>
      <w:drawing>
        <wp:inline distT="0" distB="0" distL="0" distR="0">
          <wp:extent cx="3589121" cy="62865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jpg"/>
                  <pic:cNvPicPr/>
                </pic:nvPicPr>
                <pic:blipFill>
                  <a:blip r:embed="rId4">
                    <a:extLst>
                      <a:ext uri="{28A0092B-C50C-407E-A947-70E740481C1C}">
                        <a14:useLocalDpi xmlns:a14="http://schemas.microsoft.com/office/drawing/2010/main" val="0"/>
                      </a:ext>
                    </a:extLst>
                  </a:blip>
                  <a:stretch>
                    <a:fillRect/>
                  </a:stretch>
                </pic:blipFill>
                <pic:spPr>
                  <a:xfrm>
                    <a:off x="0" y="0"/>
                    <a:ext cx="3630931" cy="635973"/>
                  </a:xfrm>
                  <a:prstGeom prst="rect">
                    <a:avLst/>
                  </a:prstGeom>
                </pic:spPr>
              </pic:pic>
            </a:graphicData>
          </a:graphic>
        </wp:inline>
      </w:drawing>
    </w:r>
  </w:p>
  <w:p w:rsidR="00CB3762" w:rsidRDefault="00CB3762">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B3762" w:rsidRDefault="00CB376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B3762" w:rsidRDefault="00CB3762" w:rsidP="00CB3762">
      <w:pPr>
        <w:spacing w:after="0" w:line="240" w:lineRule="auto"/>
      </w:pPr>
      <w:r>
        <w:separator/>
      </w:r>
    </w:p>
  </w:footnote>
  <w:footnote w:type="continuationSeparator" w:id="0">
    <w:p w:rsidR="00CB3762" w:rsidRDefault="00CB3762" w:rsidP="00CB376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B3762" w:rsidRDefault="00CB3762">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B3762" w:rsidRDefault="00CB3762">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B3762" w:rsidRDefault="00CB3762">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36B1"/>
    <w:rsid w:val="000636B1"/>
    <w:rsid w:val="000C2CBB"/>
    <w:rsid w:val="001201FF"/>
    <w:rsid w:val="00137C68"/>
    <w:rsid w:val="00142D17"/>
    <w:rsid w:val="005833D2"/>
    <w:rsid w:val="007461BC"/>
    <w:rsid w:val="0078774E"/>
    <w:rsid w:val="008179B5"/>
    <w:rsid w:val="00906387"/>
    <w:rsid w:val="00942675"/>
    <w:rsid w:val="00A53552"/>
    <w:rsid w:val="00CB3762"/>
    <w:rsid w:val="00D14A17"/>
    <w:rsid w:val="00E049C7"/>
    <w:rsid w:val="00EF1AD5"/>
    <w:rsid w:val="00FC045D"/>
    <w:rsid w:val="00FF5CC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6A7B080"/>
  <w15:docId w15:val="{B5600602-8ACD-40B8-B585-C18DB941D8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Futura Lt BT" w:eastAsiaTheme="minorHAnsi" w:hAnsi="Futura Lt BT"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0636B1"/>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0636B1"/>
    <w:rPr>
      <w:color w:val="0000FF"/>
      <w:u w:val="single"/>
    </w:rPr>
  </w:style>
  <w:style w:type="paragraph" w:styleId="Sprechblasentext">
    <w:name w:val="Balloon Text"/>
    <w:basedOn w:val="Standard"/>
    <w:link w:val="SprechblasentextZchn"/>
    <w:uiPriority w:val="99"/>
    <w:semiHidden/>
    <w:unhideWhenUsed/>
    <w:rsid w:val="000636B1"/>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636B1"/>
    <w:rPr>
      <w:rFonts w:ascii="Tahoma" w:hAnsi="Tahoma" w:cs="Tahoma"/>
      <w:sz w:val="16"/>
      <w:szCs w:val="16"/>
    </w:rPr>
  </w:style>
  <w:style w:type="paragraph" w:styleId="Kopfzeile">
    <w:name w:val="header"/>
    <w:basedOn w:val="Standard"/>
    <w:link w:val="KopfzeileZchn"/>
    <w:uiPriority w:val="99"/>
    <w:unhideWhenUsed/>
    <w:rsid w:val="00CB376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CB3762"/>
  </w:style>
  <w:style w:type="paragraph" w:styleId="Fuzeile">
    <w:name w:val="footer"/>
    <w:basedOn w:val="Standard"/>
    <w:link w:val="FuzeileZchn"/>
    <w:uiPriority w:val="99"/>
    <w:unhideWhenUsed/>
    <w:rsid w:val="00CB376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CB3762"/>
  </w:style>
  <w:style w:type="paragraph" w:styleId="StandardWeb">
    <w:name w:val="Normal (Web)"/>
    <w:basedOn w:val="Standard"/>
    <w:uiPriority w:val="99"/>
    <w:semiHidden/>
    <w:unhideWhenUsed/>
    <w:rsid w:val="007461BC"/>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7461BC"/>
    <w:rPr>
      <w:b/>
      <w:bCs/>
    </w:rPr>
  </w:style>
  <w:style w:type="paragraph" w:customStyle="1" w:styleId="font8">
    <w:name w:val="font_8"/>
    <w:basedOn w:val="Standard"/>
    <w:rsid w:val="007461BC"/>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color5">
    <w:name w:val="color_5"/>
    <w:basedOn w:val="Absatz-Standardschriftart"/>
    <w:rsid w:val="007461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6328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header" Target="head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oter" Target="footer2.xml"/><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jpg"/><Relationship Id="rId1" Type="http://schemas.openxmlformats.org/officeDocument/2006/relationships/image" Target="media/image3.jpeg"/><Relationship Id="rId4" Type="http://schemas.openxmlformats.org/officeDocument/2006/relationships/image" Target="media/image6.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1035</Words>
  <Characters>6525</Characters>
  <Application>Microsoft Office Word</Application>
  <DocSecurity>0</DocSecurity>
  <Lines>54</Lines>
  <Paragraphs>15</Paragraphs>
  <ScaleCrop>false</ScaleCrop>
  <HeadingPairs>
    <vt:vector size="2" baseType="variant">
      <vt:variant>
        <vt:lpstr>Titel</vt:lpstr>
      </vt:variant>
      <vt:variant>
        <vt:i4>1</vt:i4>
      </vt:variant>
    </vt:vector>
  </HeadingPairs>
  <TitlesOfParts>
    <vt:vector size="1" baseType="lpstr">
      <vt:lpstr/>
    </vt:vector>
  </TitlesOfParts>
  <Company>Hewlett-Packard Company</Company>
  <LinksUpToDate>false</LinksUpToDate>
  <CharactersWithSpaces>7545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Verena Hafner</dc:creator>
  <cp:lastModifiedBy>Verena Hafner</cp:lastModifiedBy>
  <cp:revision>5</cp:revision>
  <cp:lastPrinted>2018-09-20T12:32:00Z</cp:lastPrinted>
  <dcterms:created xsi:type="dcterms:W3CDTF">2019-01-31T08:04:00Z</dcterms:created>
  <dcterms:modified xsi:type="dcterms:W3CDTF">2019-01-31T09:33:00Z</dcterms:modified>
</cp:coreProperties>
</file>